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8E" w:rsidRPr="00104DA9" w:rsidRDefault="00BE66F7" w:rsidP="0026768E">
      <w:pPr>
        <w:jc w:val="center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 w:hint="eastAsia"/>
          <w:b/>
          <w:sz w:val="32"/>
          <w:szCs w:val="28"/>
        </w:rPr>
        <w:t>关于</w:t>
      </w:r>
      <w:r w:rsidR="007F0FE3" w:rsidRPr="00104DA9">
        <w:rPr>
          <w:rFonts w:ascii="宋体" w:eastAsia="宋体" w:hAnsi="宋体"/>
          <w:b/>
          <w:sz w:val="32"/>
          <w:szCs w:val="28"/>
        </w:rPr>
        <w:t>Application Form</w:t>
      </w:r>
      <w:r w:rsidR="0026768E" w:rsidRPr="00104DA9">
        <w:rPr>
          <w:rFonts w:ascii="宋体" w:eastAsia="宋体" w:hAnsi="宋体" w:hint="eastAsia"/>
          <w:b/>
          <w:sz w:val="32"/>
          <w:szCs w:val="28"/>
        </w:rPr>
        <w:t>中</w:t>
      </w:r>
      <w:r w:rsidR="00104DA9" w:rsidRPr="00104DA9">
        <w:rPr>
          <w:rFonts w:ascii="宋体" w:eastAsia="宋体" w:hAnsi="宋体"/>
          <w:b/>
          <w:sz w:val="32"/>
          <w:szCs w:val="28"/>
        </w:rPr>
        <w:t xml:space="preserve">Funding </w:t>
      </w:r>
      <w:r w:rsidR="00104DA9" w:rsidRPr="00104DA9">
        <w:rPr>
          <w:rFonts w:ascii="宋体" w:eastAsia="宋体" w:hAnsi="宋体" w:hint="eastAsia"/>
          <w:b/>
          <w:sz w:val="32"/>
          <w:szCs w:val="28"/>
        </w:rPr>
        <w:t>部分</w:t>
      </w:r>
      <w:r w:rsidR="0026768E" w:rsidRPr="00104DA9">
        <w:rPr>
          <w:rFonts w:ascii="宋体" w:eastAsia="宋体" w:hAnsi="宋体"/>
          <w:b/>
          <w:sz w:val="32"/>
          <w:szCs w:val="28"/>
        </w:rPr>
        <w:t>[SJTU – up to £5,000 per project]</w:t>
      </w:r>
      <w:r w:rsidR="0026768E" w:rsidRPr="00104DA9">
        <w:rPr>
          <w:rFonts w:ascii="宋体" w:eastAsia="宋体" w:hAnsi="宋体" w:hint="eastAsia"/>
          <w:b/>
          <w:sz w:val="32"/>
          <w:szCs w:val="28"/>
        </w:rPr>
        <w:t>的</w:t>
      </w:r>
      <w:r w:rsidR="00D3562A">
        <w:rPr>
          <w:rFonts w:ascii="宋体" w:eastAsia="宋体" w:hAnsi="宋体" w:hint="eastAsia"/>
          <w:b/>
          <w:sz w:val="32"/>
          <w:szCs w:val="28"/>
        </w:rPr>
        <w:t>模板</w:t>
      </w:r>
    </w:p>
    <w:p w:rsidR="0026768E" w:rsidRPr="00104DA9" w:rsidRDefault="0026768E" w:rsidP="0026768E">
      <w:pPr>
        <w:rPr>
          <w:rFonts w:ascii="宋体" w:eastAsia="宋体" w:hAnsi="宋体" w:hint="eastAsia"/>
          <w:sz w:val="28"/>
          <w:szCs w:val="28"/>
        </w:rPr>
      </w:pPr>
    </w:p>
    <w:p w:rsidR="0026768E" w:rsidRPr="00104DA9" w:rsidRDefault="0026768E" w:rsidP="0026768E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b/>
          <w:sz w:val="28"/>
          <w:szCs w:val="28"/>
        </w:rPr>
      </w:pPr>
      <w:r w:rsidRPr="00104DA9">
        <w:rPr>
          <w:rFonts w:ascii="宋体" w:eastAsia="宋体" w:hAnsi="宋体" w:hint="eastAsia"/>
          <w:b/>
          <w:sz w:val="28"/>
          <w:szCs w:val="28"/>
        </w:rPr>
        <w:t>我校申请者所列预算需要按照以下条目来列</w:t>
      </w:r>
      <w:r w:rsidR="008C5030">
        <w:rPr>
          <w:rFonts w:ascii="宋体" w:eastAsia="宋体" w:hAnsi="宋体" w:hint="eastAsia"/>
          <w:b/>
          <w:sz w:val="28"/>
          <w:szCs w:val="28"/>
        </w:rPr>
        <w:t>。每种</w:t>
      </w:r>
      <w:r w:rsidRPr="00104DA9">
        <w:rPr>
          <w:rFonts w:ascii="宋体" w:eastAsia="宋体" w:hAnsi="宋体" w:hint="eastAsia"/>
          <w:b/>
          <w:sz w:val="28"/>
          <w:szCs w:val="28"/>
        </w:rPr>
        <w:t>类别的具体内容以</w:t>
      </w:r>
      <w:r w:rsidR="008C5030">
        <w:rPr>
          <w:rFonts w:ascii="宋体" w:eastAsia="宋体" w:hAnsi="宋体" w:hint="eastAsia"/>
          <w:b/>
          <w:sz w:val="28"/>
          <w:szCs w:val="28"/>
        </w:rPr>
        <w:t>学校</w:t>
      </w:r>
      <w:bookmarkStart w:id="0" w:name="_GoBack"/>
      <w:bookmarkEnd w:id="0"/>
      <w:r w:rsidRPr="00104DA9">
        <w:rPr>
          <w:rFonts w:ascii="宋体" w:eastAsia="宋体" w:hAnsi="宋体" w:hint="eastAsia"/>
          <w:b/>
          <w:sz w:val="28"/>
          <w:szCs w:val="28"/>
        </w:rPr>
        <w:t>财务处的规则为准</w:t>
      </w:r>
      <w:r w:rsidR="008C5030">
        <w:rPr>
          <w:rFonts w:ascii="宋体" w:eastAsia="宋体" w:hAnsi="宋体" w:hint="eastAsia"/>
          <w:b/>
          <w:sz w:val="28"/>
          <w:szCs w:val="28"/>
        </w:rPr>
        <w:t>。</w:t>
      </w:r>
    </w:p>
    <w:p w:rsidR="0026768E" w:rsidRPr="00104DA9" w:rsidRDefault="0026768E" w:rsidP="007F0FE3">
      <w:pPr>
        <w:ind w:leftChars="200" w:left="420"/>
        <w:rPr>
          <w:rFonts w:ascii="宋体" w:eastAsia="宋体" w:hAnsi="宋体"/>
          <w:sz w:val="28"/>
          <w:szCs w:val="28"/>
        </w:rPr>
      </w:pPr>
      <w:r w:rsidRPr="00104DA9">
        <w:rPr>
          <w:rFonts w:ascii="宋体" w:eastAsia="宋体" w:hAnsi="宋体" w:hint="eastAsia"/>
          <w:sz w:val="28"/>
          <w:szCs w:val="28"/>
        </w:rPr>
        <w:t>国外差旅</w:t>
      </w:r>
      <w:r w:rsidRPr="00104DA9">
        <w:rPr>
          <w:rFonts w:ascii="宋体" w:eastAsia="宋体" w:hAnsi="宋体"/>
          <w:sz w:val="28"/>
          <w:szCs w:val="28"/>
        </w:rPr>
        <w:t xml:space="preserve">/international travel fees </w:t>
      </w:r>
    </w:p>
    <w:p w:rsidR="0026768E" w:rsidRPr="00104DA9" w:rsidRDefault="0026768E" w:rsidP="007F0FE3">
      <w:pPr>
        <w:ind w:leftChars="200" w:left="420"/>
        <w:rPr>
          <w:rFonts w:ascii="宋体" w:eastAsia="宋体" w:hAnsi="宋体"/>
          <w:sz w:val="28"/>
          <w:szCs w:val="28"/>
        </w:rPr>
      </w:pPr>
      <w:r w:rsidRPr="00104DA9">
        <w:rPr>
          <w:rFonts w:ascii="宋体" w:eastAsia="宋体" w:hAnsi="宋体" w:hint="eastAsia"/>
          <w:sz w:val="28"/>
          <w:szCs w:val="28"/>
        </w:rPr>
        <w:t>国内差旅</w:t>
      </w:r>
      <w:r w:rsidRPr="00104DA9">
        <w:rPr>
          <w:rFonts w:ascii="宋体" w:eastAsia="宋体" w:hAnsi="宋体"/>
          <w:sz w:val="28"/>
          <w:szCs w:val="28"/>
        </w:rPr>
        <w:t>/domestic travel fees</w:t>
      </w:r>
    </w:p>
    <w:p w:rsidR="0026768E" w:rsidRPr="00104DA9" w:rsidRDefault="0026768E" w:rsidP="007F0FE3">
      <w:pPr>
        <w:ind w:leftChars="200" w:left="420"/>
        <w:rPr>
          <w:rFonts w:ascii="宋体" w:eastAsia="宋体" w:hAnsi="宋体"/>
          <w:sz w:val="28"/>
          <w:szCs w:val="28"/>
        </w:rPr>
      </w:pPr>
      <w:r w:rsidRPr="00104DA9">
        <w:rPr>
          <w:rFonts w:ascii="宋体" w:eastAsia="宋体" w:hAnsi="宋体" w:hint="eastAsia"/>
          <w:sz w:val="28"/>
          <w:szCs w:val="28"/>
        </w:rPr>
        <w:t>会议费</w:t>
      </w:r>
      <w:r w:rsidRPr="00104DA9">
        <w:rPr>
          <w:rFonts w:ascii="宋体" w:eastAsia="宋体" w:hAnsi="宋体"/>
          <w:sz w:val="28"/>
          <w:szCs w:val="28"/>
        </w:rPr>
        <w:t>/conference fees</w:t>
      </w:r>
    </w:p>
    <w:p w:rsidR="0026768E" w:rsidRPr="00104DA9" w:rsidRDefault="0026768E" w:rsidP="007F0FE3">
      <w:pPr>
        <w:ind w:leftChars="200" w:left="420"/>
        <w:rPr>
          <w:rFonts w:ascii="宋体" w:eastAsia="宋体" w:hAnsi="宋体"/>
          <w:sz w:val="28"/>
          <w:szCs w:val="28"/>
        </w:rPr>
      </w:pPr>
      <w:r w:rsidRPr="00104DA9">
        <w:rPr>
          <w:rFonts w:ascii="宋体" w:eastAsia="宋体" w:hAnsi="宋体" w:hint="eastAsia"/>
          <w:sz w:val="28"/>
          <w:szCs w:val="28"/>
        </w:rPr>
        <w:t>印刷费</w:t>
      </w:r>
      <w:r w:rsidRPr="00104DA9">
        <w:rPr>
          <w:rFonts w:ascii="宋体" w:eastAsia="宋体" w:hAnsi="宋体"/>
          <w:sz w:val="28"/>
          <w:szCs w:val="28"/>
        </w:rPr>
        <w:t>/printing</w:t>
      </w:r>
    </w:p>
    <w:p w:rsidR="0026768E" w:rsidRPr="00104DA9" w:rsidRDefault="0026768E" w:rsidP="007F0FE3">
      <w:pPr>
        <w:ind w:leftChars="200" w:left="420"/>
        <w:rPr>
          <w:rFonts w:ascii="宋体" w:eastAsia="宋体" w:hAnsi="宋体"/>
          <w:sz w:val="28"/>
          <w:szCs w:val="28"/>
        </w:rPr>
      </w:pPr>
      <w:r w:rsidRPr="00104DA9">
        <w:rPr>
          <w:rFonts w:ascii="宋体" w:eastAsia="宋体" w:hAnsi="宋体" w:hint="eastAsia"/>
          <w:sz w:val="28"/>
          <w:szCs w:val="28"/>
        </w:rPr>
        <w:t>耗材</w:t>
      </w:r>
      <w:r w:rsidRPr="00104DA9">
        <w:rPr>
          <w:rFonts w:ascii="宋体" w:eastAsia="宋体" w:hAnsi="宋体"/>
          <w:sz w:val="28"/>
          <w:szCs w:val="28"/>
        </w:rPr>
        <w:t>/consumables</w:t>
      </w:r>
    </w:p>
    <w:p w:rsidR="0026768E" w:rsidRPr="00104DA9" w:rsidRDefault="0026768E" w:rsidP="007F0FE3">
      <w:pPr>
        <w:ind w:leftChars="200" w:left="420"/>
        <w:rPr>
          <w:rFonts w:ascii="宋体" w:eastAsia="宋体" w:hAnsi="宋体"/>
          <w:sz w:val="28"/>
          <w:szCs w:val="28"/>
        </w:rPr>
      </w:pPr>
      <w:r w:rsidRPr="00104DA9">
        <w:rPr>
          <w:rFonts w:ascii="宋体" w:eastAsia="宋体" w:hAnsi="宋体" w:hint="eastAsia"/>
          <w:sz w:val="28"/>
          <w:szCs w:val="28"/>
        </w:rPr>
        <w:t>非编人员劳务费</w:t>
      </w:r>
      <w:r w:rsidRPr="00104DA9">
        <w:rPr>
          <w:rFonts w:ascii="宋体" w:eastAsia="宋体" w:hAnsi="宋体"/>
          <w:sz w:val="28"/>
          <w:szCs w:val="28"/>
        </w:rPr>
        <w:t>/labor cost</w:t>
      </w:r>
    </w:p>
    <w:p w:rsidR="0026768E" w:rsidRPr="00104DA9" w:rsidRDefault="0026768E" w:rsidP="007F0FE3">
      <w:pPr>
        <w:ind w:leftChars="200" w:left="420"/>
        <w:rPr>
          <w:rFonts w:ascii="宋体" w:eastAsia="宋体" w:hAnsi="宋体"/>
          <w:sz w:val="28"/>
          <w:szCs w:val="28"/>
        </w:rPr>
      </w:pPr>
      <w:r w:rsidRPr="00104DA9">
        <w:rPr>
          <w:rFonts w:ascii="宋体" w:eastAsia="宋体" w:hAnsi="宋体" w:hint="eastAsia"/>
          <w:sz w:val="28"/>
          <w:szCs w:val="28"/>
        </w:rPr>
        <w:t>其它</w:t>
      </w:r>
      <w:r w:rsidRPr="00104DA9">
        <w:rPr>
          <w:rFonts w:ascii="宋体" w:eastAsia="宋体" w:hAnsi="宋体"/>
          <w:sz w:val="28"/>
          <w:szCs w:val="28"/>
        </w:rPr>
        <w:t>/other</w:t>
      </w:r>
    </w:p>
    <w:p w:rsidR="0026768E" w:rsidRPr="00104DA9" w:rsidRDefault="0026768E" w:rsidP="0026768E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b/>
          <w:sz w:val="28"/>
          <w:szCs w:val="28"/>
        </w:rPr>
      </w:pPr>
      <w:r w:rsidRPr="00104DA9">
        <w:rPr>
          <w:rFonts w:ascii="宋体" w:eastAsia="宋体" w:hAnsi="宋体" w:hint="eastAsia"/>
          <w:b/>
          <w:sz w:val="28"/>
          <w:szCs w:val="28"/>
        </w:rPr>
        <w:t>本项目主要支持国际差旅的支出。并且，国内、国外差旅的预算需占总预算</w:t>
      </w:r>
      <w:r w:rsidRPr="00104DA9">
        <w:rPr>
          <w:rFonts w:ascii="宋体" w:eastAsia="宋体" w:hAnsi="宋体"/>
          <w:b/>
          <w:sz w:val="28"/>
          <w:szCs w:val="28"/>
        </w:rPr>
        <w:t>70%及以上</w:t>
      </w:r>
      <w:r w:rsidRPr="00104DA9">
        <w:rPr>
          <w:rFonts w:ascii="宋体" w:eastAsia="宋体" w:hAnsi="宋体" w:hint="eastAsia"/>
          <w:b/>
          <w:sz w:val="28"/>
          <w:szCs w:val="28"/>
        </w:rPr>
        <w:t>。</w:t>
      </w:r>
    </w:p>
    <w:sectPr w:rsidR="0026768E" w:rsidRPr="00104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12FFF"/>
    <w:multiLevelType w:val="hybridMultilevel"/>
    <w:tmpl w:val="4C04CC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8E"/>
    <w:rsid w:val="00095645"/>
    <w:rsid w:val="00104DA9"/>
    <w:rsid w:val="0026768E"/>
    <w:rsid w:val="007F0FE3"/>
    <w:rsid w:val="008C5030"/>
    <w:rsid w:val="00BE66F7"/>
    <w:rsid w:val="00D3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53B2B"/>
  <w15:chartTrackingRefBased/>
  <w15:docId w15:val="{D02CA3FB-5134-468B-8464-CD199559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6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曹伟</dc:creator>
  <cp:keywords/>
  <dc:description/>
  <cp:lastModifiedBy>曹伟</cp:lastModifiedBy>
  <cp:revision>69</cp:revision>
  <dcterms:created xsi:type="dcterms:W3CDTF">2023-07-19T23:57:00Z</dcterms:created>
  <dcterms:modified xsi:type="dcterms:W3CDTF">2023-07-20T00:10:00Z</dcterms:modified>
</cp:coreProperties>
</file>