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6C65" w14:textId="77777777" w:rsidR="00083A31" w:rsidRPr="00485436" w:rsidRDefault="00083A31" w:rsidP="006A6217">
      <w:pPr>
        <w:ind w:right="4"/>
        <w:jc w:val="center"/>
        <w:rPr>
          <w:rFonts w:eastAsiaTheme="minorEastAsia" w:cs="Arial"/>
          <w:b/>
          <w:bCs/>
          <w:sz w:val="28"/>
          <w:szCs w:val="28"/>
          <w:lang w:val="en-US" w:eastAsia="en-US"/>
        </w:rPr>
      </w:pPr>
    </w:p>
    <w:p w14:paraId="4BDE1696" w14:textId="797655AE" w:rsidR="007F3C43" w:rsidRPr="00257680" w:rsidRDefault="006C53ED" w:rsidP="007F3C43">
      <w:pPr>
        <w:ind w:right="4"/>
        <w:jc w:val="center"/>
        <w:rPr>
          <w:rFonts w:ascii="Times New Roman" w:eastAsiaTheme="minorEastAsia" w:hAnsi="Times New Roman"/>
          <w:b/>
          <w:bCs/>
          <w:sz w:val="28"/>
          <w:szCs w:val="28"/>
          <w:lang w:val="en-US" w:eastAsia="en-US"/>
        </w:rPr>
      </w:pPr>
      <w:r>
        <w:rPr>
          <w:rFonts w:ascii="Times New Roman" w:eastAsiaTheme="minorEastAsia" w:hAnsi="Times New Roman"/>
          <w:b/>
          <w:bCs/>
          <w:sz w:val="28"/>
          <w:szCs w:val="28"/>
          <w:lang w:val="en-US" w:eastAsia="en-US"/>
        </w:rPr>
        <w:t>SJTU</w:t>
      </w:r>
      <w:r w:rsidR="00423883">
        <w:rPr>
          <w:rFonts w:ascii="Times New Roman" w:eastAsiaTheme="minorEastAsia" w:hAnsi="Times New Roman"/>
          <w:b/>
          <w:bCs/>
          <w:sz w:val="28"/>
          <w:szCs w:val="28"/>
          <w:lang w:val="en-US" w:eastAsia="en-US"/>
        </w:rPr>
        <w:t xml:space="preserve">-Cornell JOINT SEED </w:t>
      </w:r>
      <w:r w:rsidR="00563AD7" w:rsidRPr="00257680">
        <w:rPr>
          <w:rFonts w:ascii="Times New Roman" w:eastAsiaTheme="minorEastAsia" w:hAnsi="Times New Roman"/>
          <w:b/>
          <w:bCs/>
          <w:sz w:val="28"/>
          <w:szCs w:val="28"/>
          <w:lang w:val="en-US" w:eastAsia="en-US"/>
        </w:rPr>
        <w:t>FUND</w:t>
      </w:r>
      <w:r w:rsidR="00E51B39" w:rsidRPr="00257680">
        <w:rPr>
          <w:rFonts w:ascii="Times New Roman" w:eastAsiaTheme="minorEastAsia" w:hAnsi="Times New Roman"/>
          <w:b/>
          <w:bCs/>
          <w:sz w:val="28"/>
          <w:szCs w:val="28"/>
          <w:lang w:val="en-US" w:eastAsia="en-US"/>
        </w:rPr>
        <w:br/>
      </w:r>
      <w:r w:rsidR="00563AD7" w:rsidRPr="00257680">
        <w:rPr>
          <w:rFonts w:ascii="Times New Roman" w:eastAsiaTheme="minorEastAsia" w:hAnsi="Times New Roman"/>
          <w:b/>
          <w:bCs/>
          <w:sz w:val="28"/>
          <w:szCs w:val="28"/>
          <w:lang w:val="en-US" w:eastAsia="en-US"/>
        </w:rPr>
        <w:t>Cornell University</w:t>
      </w:r>
      <w:r w:rsidR="00C620B9" w:rsidRPr="00257680">
        <w:rPr>
          <w:rFonts w:ascii="Times New Roman" w:eastAsiaTheme="minorEastAsia" w:hAnsi="Times New Roman"/>
          <w:b/>
          <w:bCs/>
          <w:sz w:val="28"/>
          <w:szCs w:val="28"/>
          <w:lang w:val="en-US" w:eastAsia="en-US"/>
        </w:rPr>
        <w:t xml:space="preserve"> and </w:t>
      </w:r>
      <w:r>
        <w:rPr>
          <w:rFonts w:ascii="Times New Roman" w:eastAsiaTheme="minorEastAsia" w:hAnsi="Times New Roman"/>
          <w:b/>
          <w:bCs/>
          <w:sz w:val="28"/>
          <w:szCs w:val="28"/>
          <w:lang w:val="en-US" w:eastAsia="en-US"/>
        </w:rPr>
        <w:t>Shanghai Jiao Tong</w:t>
      </w:r>
      <w:r w:rsidR="00563AD7" w:rsidRPr="00257680">
        <w:rPr>
          <w:rFonts w:ascii="Times New Roman" w:eastAsiaTheme="minorEastAsia" w:hAnsi="Times New Roman"/>
          <w:b/>
          <w:bCs/>
          <w:sz w:val="28"/>
          <w:szCs w:val="28"/>
          <w:lang w:val="en-US" w:eastAsia="en-US"/>
        </w:rPr>
        <w:t xml:space="preserve"> </w:t>
      </w:r>
      <w:r w:rsidR="0088685D" w:rsidRPr="00257680">
        <w:rPr>
          <w:rFonts w:ascii="Times New Roman" w:eastAsiaTheme="minorEastAsia" w:hAnsi="Times New Roman"/>
          <w:b/>
          <w:bCs/>
          <w:sz w:val="28"/>
          <w:szCs w:val="28"/>
          <w:lang w:val="en-US" w:eastAsia="en-US"/>
        </w:rPr>
        <w:t>University</w:t>
      </w:r>
    </w:p>
    <w:p w14:paraId="221565AA" w14:textId="40E1BA98" w:rsidR="00E428FE" w:rsidRPr="00257680" w:rsidRDefault="007F3C43" w:rsidP="00581EAD">
      <w:pPr>
        <w:jc w:val="center"/>
        <w:rPr>
          <w:rFonts w:ascii="Times New Roman" w:eastAsiaTheme="minorEastAsia" w:hAnsi="Times New Roman"/>
          <w:b/>
          <w:bCs/>
          <w:kern w:val="36"/>
          <w:sz w:val="28"/>
          <w:szCs w:val="28"/>
          <w:lang w:eastAsia="zh-CN"/>
        </w:rPr>
      </w:pPr>
      <w:r w:rsidRPr="00257680">
        <w:rPr>
          <w:rFonts w:ascii="Times New Roman" w:eastAsiaTheme="minorEastAsia" w:hAnsi="Times New Roman"/>
          <w:b/>
          <w:bCs/>
          <w:kern w:val="36"/>
          <w:sz w:val="28"/>
          <w:szCs w:val="28"/>
          <w:lang w:eastAsia="zh-CN"/>
        </w:rPr>
        <w:t>Call for Proposals</w:t>
      </w:r>
      <w:r w:rsidR="00550CBC" w:rsidRPr="00257680">
        <w:rPr>
          <w:rFonts w:ascii="Times New Roman" w:eastAsiaTheme="minorEastAsia" w:hAnsi="Times New Roman"/>
          <w:b/>
          <w:bCs/>
          <w:kern w:val="36"/>
          <w:sz w:val="28"/>
          <w:szCs w:val="28"/>
          <w:lang w:eastAsia="zh-CN"/>
        </w:rPr>
        <w:t xml:space="preserve"> 202</w:t>
      </w:r>
      <w:r w:rsidR="00C472C0">
        <w:rPr>
          <w:rFonts w:ascii="Times New Roman" w:eastAsiaTheme="minorEastAsia" w:hAnsi="Times New Roman"/>
          <w:b/>
          <w:bCs/>
          <w:kern w:val="36"/>
          <w:sz w:val="28"/>
          <w:szCs w:val="28"/>
          <w:lang w:eastAsia="zh-CN"/>
        </w:rPr>
        <w:t>3</w:t>
      </w:r>
    </w:p>
    <w:p w14:paraId="29E9F730" w14:textId="77777777" w:rsidR="00E224CD" w:rsidRPr="00257680" w:rsidRDefault="00E224CD" w:rsidP="005A4F31">
      <w:pPr>
        <w:spacing w:line="276" w:lineRule="auto"/>
        <w:jc w:val="both"/>
        <w:rPr>
          <w:rFonts w:ascii="Times New Roman" w:hAnsi="Times New Roman"/>
          <w:b/>
          <w:sz w:val="24"/>
        </w:rPr>
      </w:pPr>
    </w:p>
    <w:p w14:paraId="0FBCAA68" w14:textId="6F5BD50A" w:rsidR="0023262D" w:rsidRPr="00257680" w:rsidRDefault="0023262D" w:rsidP="00257680">
      <w:pPr>
        <w:jc w:val="both"/>
        <w:rPr>
          <w:rFonts w:ascii="Times New Roman" w:hAnsi="Times New Roman"/>
          <w:b/>
          <w:sz w:val="24"/>
        </w:rPr>
      </w:pPr>
      <w:r w:rsidRPr="00257680">
        <w:rPr>
          <w:rFonts w:ascii="Times New Roman" w:hAnsi="Times New Roman"/>
          <w:b/>
          <w:sz w:val="24"/>
        </w:rPr>
        <w:t>Overview</w:t>
      </w:r>
      <w:r w:rsidR="00AB6452">
        <w:rPr>
          <w:rFonts w:ascii="Times New Roman" w:hAnsi="Times New Roman"/>
          <w:b/>
          <w:sz w:val="24"/>
        </w:rPr>
        <w:t xml:space="preserve"> </w:t>
      </w:r>
    </w:p>
    <w:p w14:paraId="53E21393" w14:textId="77777777" w:rsidR="0023262D" w:rsidRPr="00257680" w:rsidRDefault="0023262D" w:rsidP="00257680">
      <w:pPr>
        <w:jc w:val="both"/>
        <w:rPr>
          <w:rFonts w:ascii="Times New Roman" w:hAnsi="Times New Roman"/>
          <w:b/>
          <w:sz w:val="24"/>
        </w:rPr>
      </w:pPr>
    </w:p>
    <w:p w14:paraId="2315C64C" w14:textId="365A936A" w:rsidR="009F6E8C" w:rsidRPr="00257680" w:rsidRDefault="006C53ED" w:rsidP="00257680">
      <w:pPr>
        <w:widowControl w:val="0"/>
        <w:autoSpaceDE w:val="0"/>
        <w:autoSpaceDN w:val="0"/>
        <w:adjustRightInd w:val="0"/>
        <w:jc w:val="both"/>
        <w:rPr>
          <w:rFonts w:ascii="Times New Roman" w:hAnsi="Times New Roman"/>
          <w:sz w:val="24"/>
        </w:rPr>
      </w:pPr>
      <w:r>
        <w:rPr>
          <w:rFonts w:ascii="Times New Roman" w:hAnsi="Times New Roman"/>
          <w:sz w:val="24"/>
        </w:rPr>
        <w:t xml:space="preserve">Shanghai Jiao Tong </w:t>
      </w:r>
      <w:r w:rsidR="009F6E8C" w:rsidRPr="00257680">
        <w:rPr>
          <w:rFonts w:ascii="Times New Roman" w:hAnsi="Times New Roman"/>
          <w:sz w:val="24"/>
        </w:rPr>
        <w:t>University (</w:t>
      </w:r>
      <w:r>
        <w:rPr>
          <w:rFonts w:ascii="Times New Roman" w:hAnsi="Times New Roman"/>
          <w:sz w:val="24"/>
        </w:rPr>
        <w:t>SJTU</w:t>
      </w:r>
      <w:r w:rsidR="009F6E8C" w:rsidRPr="00257680">
        <w:rPr>
          <w:rFonts w:ascii="Times New Roman" w:hAnsi="Times New Roman"/>
          <w:sz w:val="24"/>
        </w:rPr>
        <w:t xml:space="preserve">) and Cornell University (Cornell) have </w:t>
      </w:r>
      <w:r w:rsidR="002A325B">
        <w:rPr>
          <w:rFonts w:ascii="Times New Roman" w:hAnsi="Times New Roman"/>
          <w:sz w:val="24"/>
        </w:rPr>
        <w:t>developed this</w:t>
      </w:r>
      <w:r w:rsidR="009F6E8C" w:rsidRPr="00257680">
        <w:rPr>
          <w:rFonts w:ascii="Times New Roman" w:hAnsi="Times New Roman"/>
          <w:sz w:val="24"/>
        </w:rPr>
        <w:t xml:space="preserve"> </w:t>
      </w:r>
      <w:r w:rsidR="00945973">
        <w:rPr>
          <w:rFonts w:ascii="Times New Roman" w:hAnsi="Times New Roman"/>
          <w:sz w:val="24"/>
        </w:rPr>
        <w:t>Joint Seed</w:t>
      </w:r>
      <w:r w:rsidR="009F6E8C" w:rsidRPr="00257680">
        <w:rPr>
          <w:rFonts w:ascii="Times New Roman" w:hAnsi="Times New Roman"/>
          <w:sz w:val="24"/>
        </w:rPr>
        <w:t xml:space="preserve"> Fund to promote and support </w:t>
      </w:r>
      <w:r w:rsidR="00DC7269" w:rsidRPr="00257680">
        <w:rPr>
          <w:rFonts w:ascii="Times New Roman" w:hAnsi="Times New Roman"/>
          <w:sz w:val="24"/>
        </w:rPr>
        <w:t xml:space="preserve">research </w:t>
      </w:r>
      <w:r w:rsidR="009F6E8C" w:rsidRPr="00257680">
        <w:rPr>
          <w:rFonts w:ascii="Times New Roman" w:hAnsi="Times New Roman"/>
          <w:sz w:val="24"/>
        </w:rPr>
        <w:t xml:space="preserve">collaboration projects between both institutions. </w:t>
      </w:r>
      <w:r w:rsidR="0078486D">
        <w:rPr>
          <w:rFonts w:ascii="Times New Roman" w:hAnsi="Times New Roman"/>
          <w:sz w:val="24"/>
        </w:rPr>
        <w:t xml:space="preserve">This grant cycle is the </w:t>
      </w:r>
      <w:r w:rsidR="00DD03F1">
        <w:rPr>
          <w:rFonts w:ascii="Times New Roman" w:hAnsi="Times New Roman"/>
          <w:sz w:val="24"/>
        </w:rPr>
        <w:t>third</w:t>
      </w:r>
      <w:r w:rsidR="0078486D">
        <w:rPr>
          <w:rFonts w:ascii="Times New Roman" w:hAnsi="Times New Roman"/>
          <w:sz w:val="24"/>
        </w:rPr>
        <w:t xml:space="preserve"> of three </w:t>
      </w:r>
      <w:r w:rsidR="002269E3">
        <w:rPr>
          <w:rFonts w:ascii="Times New Roman" w:hAnsi="Times New Roman"/>
          <w:sz w:val="24"/>
        </w:rPr>
        <w:t>rounds</w:t>
      </w:r>
      <w:r w:rsidR="0078486D">
        <w:rPr>
          <w:rFonts w:ascii="Times New Roman" w:hAnsi="Times New Roman"/>
          <w:sz w:val="24"/>
        </w:rPr>
        <w:t xml:space="preserve"> in which the</w:t>
      </w:r>
      <w:r w:rsidR="002A325B">
        <w:rPr>
          <w:rFonts w:ascii="Times New Roman" w:hAnsi="Times New Roman"/>
          <w:sz w:val="24"/>
        </w:rPr>
        <w:t xml:space="preserve"> universities expect to </w:t>
      </w:r>
      <w:r w:rsidR="0078486D">
        <w:rPr>
          <w:rFonts w:ascii="Times New Roman" w:hAnsi="Times New Roman"/>
          <w:sz w:val="24"/>
        </w:rPr>
        <w:t xml:space="preserve">offer </w:t>
      </w:r>
      <w:r w:rsidR="002A325B">
        <w:rPr>
          <w:rFonts w:ascii="Times New Roman" w:hAnsi="Times New Roman"/>
          <w:sz w:val="24"/>
        </w:rPr>
        <w:t>this fund.</w:t>
      </w:r>
      <w:r w:rsidR="00FA45FF">
        <w:rPr>
          <w:rFonts w:ascii="Times New Roman" w:hAnsi="Times New Roman"/>
          <w:sz w:val="24"/>
        </w:rPr>
        <w:t xml:space="preserve"> </w:t>
      </w:r>
      <w:r w:rsidR="00FA45FF" w:rsidRPr="00FA45FF">
        <w:rPr>
          <w:rFonts w:ascii="Times New Roman" w:hAnsi="Times New Roman"/>
          <w:sz w:val="24"/>
        </w:rPr>
        <w:t xml:space="preserve">These seed grants </w:t>
      </w:r>
      <w:r w:rsidR="0078486D">
        <w:rPr>
          <w:rFonts w:ascii="Times New Roman" w:hAnsi="Times New Roman"/>
          <w:sz w:val="24"/>
        </w:rPr>
        <w:t xml:space="preserve">are </w:t>
      </w:r>
      <w:r w:rsidR="00FA45FF" w:rsidRPr="00FA45FF">
        <w:rPr>
          <w:rFonts w:ascii="Times New Roman" w:hAnsi="Times New Roman"/>
          <w:sz w:val="24"/>
        </w:rPr>
        <w:t xml:space="preserve">intended to facilitate the development of long-term, impactful collaborative work and platforms. Projects should have at least one highly-engaged </w:t>
      </w:r>
      <w:r w:rsidR="001A083C" w:rsidRPr="001A1134">
        <w:rPr>
          <w:rFonts w:ascii="Times New Roman" w:hAnsi="Times New Roman"/>
          <w:sz w:val="24"/>
        </w:rPr>
        <w:t>Princ</w:t>
      </w:r>
      <w:r w:rsidR="001A083C">
        <w:rPr>
          <w:rFonts w:ascii="Times New Roman" w:hAnsi="Times New Roman"/>
          <w:sz w:val="24"/>
        </w:rPr>
        <w:t>ipal</w:t>
      </w:r>
      <w:r w:rsidR="001A083C" w:rsidRPr="001A1134">
        <w:rPr>
          <w:rFonts w:ascii="Times New Roman" w:hAnsi="Times New Roman"/>
          <w:sz w:val="24"/>
        </w:rPr>
        <w:t xml:space="preserve"> Investigator </w:t>
      </w:r>
      <w:r w:rsidR="00E317FF">
        <w:rPr>
          <w:rFonts w:ascii="Times New Roman" w:hAnsi="Times New Roman"/>
          <w:sz w:val="24"/>
        </w:rPr>
        <w:t>from each institution</w:t>
      </w:r>
      <w:r w:rsidR="00FA45FF" w:rsidRPr="00FA45FF">
        <w:rPr>
          <w:rFonts w:ascii="Times New Roman" w:hAnsi="Times New Roman"/>
          <w:sz w:val="24"/>
        </w:rPr>
        <w:t xml:space="preserve"> who is expected to be in place for the long term and maintain a significant role in the project.</w:t>
      </w:r>
    </w:p>
    <w:p w14:paraId="15650790" w14:textId="77777777" w:rsidR="00145E8C" w:rsidRPr="00257680" w:rsidRDefault="00145E8C" w:rsidP="00257680">
      <w:pPr>
        <w:pStyle w:val="1-21"/>
        <w:tabs>
          <w:tab w:val="left" w:pos="0"/>
        </w:tabs>
        <w:spacing w:after="0" w:line="240" w:lineRule="auto"/>
        <w:ind w:left="0" w:right="-20"/>
        <w:jc w:val="both"/>
        <w:rPr>
          <w:rFonts w:ascii="Times New Roman" w:eastAsia="Times New Roman" w:hAnsi="Times New Roman" w:cs="Times New Roman"/>
          <w:sz w:val="24"/>
          <w:szCs w:val="24"/>
          <w:lang w:val="en-AU" w:eastAsia="en-AU"/>
        </w:rPr>
      </w:pPr>
    </w:p>
    <w:p w14:paraId="5FDFCA65" w14:textId="2051C053" w:rsidR="00C012CC" w:rsidRPr="00257680" w:rsidRDefault="009A5EF3" w:rsidP="00257680">
      <w:pPr>
        <w:contextualSpacing/>
        <w:jc w:val="both"/>
        <w:rPr>
          <w:rFonts w:ascii="Times New Roman" w:hAnsi="Times New Roman"/>
          <w:sz w:val="24"/>
        </w:rPr>
      </w:pPr>
      <w:r>
        <w:rPr>
          <w:rFonts w:ascii="Times New Roman" w:hAnsi="Times New Roman"/>
          <w:sz w:val="24"/>
        </w:rPr>
        <w:t>Funded projects should lead to</w:t>
      </w:r>
      <w:r w:rsidR="00145E8C" w:rsidRPr="00257680">
        <w:rPr>
          <w:rFonts w:ascii="Times New Roman" w:hAnsi="Times New Roman"/>
          <w:sz w:val="24"/>
        </w:rPr>
        <w:t xml:space="preserve"> tangible outcomes such as the submission of co-authored publications</w:t>
      </w:r>
      <w:r w:rsidR="00CF22A9">
        <w:rPr>
          <w:rFonts w:ascii="Times New Roman" w:hAnsi="Times New Roman"/>
          <w:sz w:val="24"/>
        </w:rPr>
        <w:t xml:space="preserve"> </w:t>
      </w:r>
      <w:r w:rsidR="00145E8C" w:rsidRPr="00257680">
        <w:rPr>
          <w:rFonts w:ascii="Times New Roman" w:hAnsi="Times New Roman"/>
          <w:sz w:val="24"/>
        </w:rPr>
        <w:t xml:space="preserve">and/or joint applications for external grant funding. It is hoped that projects </w:t>
      </w:r>
      <w:r w:rsidR="00F31598">
        <w:rPr>
          <w:rFonts w:ascii="Times New Roman" w:hAnsi="Times New Roman"/>
          <w:sz w:val="24"/>
        </w:rPr>
        <w:t xml:space="preserve">will </w:t>
      </w:r>
      <w:r w:rsidR="00145E8C" w:rsidRPr="00257680">
        <w:rPr>
          <w:rFonts w:ascii="Times New Roman" w:hAnsi="Times New Roman"/>
          <w:sz w:val="24"/>
        </w:rPr>
        <w:t>lead to long-lasting substantial collaborations that are maintained beyond the initial funding period and be supported in the future by government</w:t>
      </w:r>
      <w:r w:rsidR="00A44044">
        <w:rPr>
          <w:rFonts w:ascii="Times New Roman" w:hAnsi="Times New Roman"/>
          <w:sz w:val="24"/>
        </w:rPr>
        <w:t>al</w:t>
      </w:r>
      <w:r w:rsidR="00145E8C" w:rsidRPr="00257680">
        <w:rPr>
          <w:rFonts w:ascii="Times New Roman" w:hAnsi="Times New Roman"/>
          <w:sz w:val="24"/>
        </w:rPr>
        <w:t>, philanthropic, industrial</w:t>
      </w:r>
      <w:r w:rsidR="00F31598">
        <w:rPr>
          <w:rFonts w:ascii="Times New Roman" w:hAnsi="Times New Roman"/>
          <w:sz w:val="24"/>
        </w:rPr>
        <w:t>,</w:t>
      </w:r>
      <w:r w:rsidR="00145E8C" w:rsidRPr="00257680">
        <w:rPr>
          <w:rFonts w:ascii="Times New Roman" w:hAnsi="Times New Roman"/>
          <w:sz w:val="24"/>
        </w:rPr>
        <w:t xml:space="preserve"> or other external funding. </w:t>
      </w:r>
    </w:p>
    <w:p w14:paraId="27646F8A" w14:textId="77777777" w:rsidR="004D4163" w:rsidRPr="00791BF0" w:rsidRDefault="004D4163" w:rsidP="00257680">
      <w:pPr>
        <w:pStyle w:val="Default"/>
        <w:jc w:val="both"/>
        <w:rPr>
          <w:rFonts w:eastAsia="Microsoft YaHei"/>
          <w:lang w:val="en-AU"/>
        </w:rPr>
      </w:pPr>
    </w:p>
    <w:p w14:paraId="05BAD974" w14:textId="77777777" w:rsidR="00776E53" w:rsidRDefault="00A40A4B" w:rsidP="00257680">
      <w:pPr>
        <w:pStyle w:val="1-21"/>
        <w:tabs>
          <w:tab w:val="left" w:pos="0"/>
        </w:tabs>
        <w:spacing w:after="0" w:line="240" w:lineRule="auto"/>
        <w:ind w:left="0" w:right="-20"/>
        <w:jc w:val="both"/>
        <w:rPr>
          <w:rFonts w:ascii="Times New Roman" w:eastAsia="Times New Roman" w:hAnsi="Times New Roman" w:cs="Times New Roman"/>
          <w:b/>
          <w:sz w:val="24"/>
          <w:szCs w:val="24"/>
          <w:lang w:val="en-AU" w:eastAsia="en-AU"/>
        </w:rPr>
      </w:pPr>
      <w:r w:rsidRPr="00257680">
        <w:rPr>
          <w:rFonts w:ascii="Times New Roman" w:eastAsia="Times New Roman" w:hAnsi="Times New Roman" w:cs="Times New Roman"/>
          <w:sz w:val="24"/>
          <w:szCs w:val="24"/>
          <w:lang w:val="en-AU" w:eastAsia="en-AU"/>
        </w:rPr>
        <w:t xml:space="preserve">In this round, up to </w:t>
      </w:r>
      <w:r w:rsidR="00971035">
        <w:rPr>
          <w:rFonts w:ascii="Times New Roman" w:eastAsia="Times New Roman" w:hAnsi="Times New Roman" w:cs="Times New Roman"/>
          <w:sz w:val="24"/>
          <w:szCs w:val="24"/>
          <w:lang w:val="en-AU" w:eastAsia="en-AU"/>
        </w:rPr>
        <w:t>five</w:t>
      </w:r>
      <w:r w:rsidR="004265DD" w:rsidRPr="00257680">
        <w:rPr>
          <w:rFonts w:ascii="Times New Roman" w:eastAsia="Times New Roman" w:hAnsi="Times New Roman" w:cs="Times New Roman"/>
          <w:sz w:val="24"/>
          <w:szCs w:val="24"/>
          <w:lang w:val="en-AU" w:eastAsia="en-AU"/>
        </w:rPr>
        <w:t xml:space="preserve"> </w:t>
      </w:r>
      <w:r w:rsidRPr="00257680">
        <w:rPr>
          <w:rFonts w:ascii="Times New Roman" w:eastAsia="Times New Roman" w:hAnsi="Times New Roman" w:cs="Times New Roman"/>
          <w:sz w:val="24"/>
          <w:szCs w:val="24"/>
          <w:lang w:val="en-AU" w:eastAsia="en-AU"/>
        </w:rPr>
        <w:t>proposals will be funded</w:t>
      </w:r>
      <w:r w:rsidR="00E77D54">
        <w:rPr>
          <w:rFonts w:ascii="Times New Roman" w:eastAsia="Times New Roman" w:hAnsi="Times New Roman" w:cs="Times New Roman"/>
          <w:sz w:val="24"/>
          <w:szCs w:val="24"/>
          <w:lang w:val="en-AU" w:eastAsia="en-AU"/>
        </w:rPr>
        <w:t>—</w:t>
      </w:r>
      <w:r w:rsidRPr="00257680">
        <w:rPr>
          <w:rFonts w:ascii="Times New Roman" w:eastAsia="Times New Roman" w:hAnsi="Times New Roman" w:cs="Times New Roman"/>
          <w:sz w:val="24"/>
          <w:szCs w:val="24"/>
          <w:lang w:val="en-AU" w:eastAsia="en-AU"/>
        </w:rPr>
        <w:t xml:space="preserve">each with two </w:t>
      </w:r>
      <w:r w:rsidR="000B4F77">
        <w:rPr>
          <w:rFonts w:ascii="Times New Roman" w:eastAsia="Times New Roman" w:hAnsi="Times New Roman" w:cs="Times New Roman"/>
          <w:sz w:val="24"/>
          <w:szCs w:val="24"/>
          <w:lang w:val="en-AU" w:eastAsia="en-AU"/>
        </w:rPr>
        <w:t xml:space="preserve">Principal </w:t>
      </w:r>
      <w:r w:rsidRPr="00257680">
        <w:rPr>
          <w:rFonts w:ascii="Times New Roman" w:eastAsia="Times New Roman" w:hAnsi="Times New Roman" w:cs="Times New Roman"/>
          <w:sz w:val="24"/>
          <w:szCs w:val="24"/>
          <w:lang w:val="en-AU" w:eastAsia="en-AU"/>
        </w:rPr>
        <w:t>Investigators</w:t>
      </w:r>
      <w:r w:rsidR="00292622">
        <w:rPr>
          <w:rFonts w:ascii="Times New Roman" w:eastAsia="Times New Roman" w:hAnsi="Times New Roman" w:cs="Times New Roman"/>
          <w:sz w:val="24"/>
          <w:szCs w:val="24"/>
          <w:lang w:val="en-AU" w:eastAsia="en-AU"/>
        </w:rPr>
        <w:t xml:space="preserve"> (PIs)</w:t>
      </w:r>
      <w:r w:rsidR="00582303">
        <w:rPr>
          <w:rFonts w:ascii="Times New Roman" w:eastAsia="Times New Roman" w:hAnsi="Times New Roman" w:cs="Times New Roman"/>
          <w:sz w:val="24"/>
          <w:szCs w:val="24"/>
          <w:lang w:val="en-AU" w:eastAsia="en-AU"/>
        </w:rPr>
        <w:t>:</w:t>
      </w:r>
      <w:r w:rsidRPr="00257680">
        <w:rPr>
          <w:rFonts w:ascii="Times New Roman" w:eastAsia="Times New Roman" w:hAnsi="Times New Roman" w:cs="Times New Roman"/>
          <w:sz w:val="24"/>
          <w:szCs w:val="24"/>
          <w:lang w:val="en-AU" w:eastAsia="en-AU"/>
        </w:rPr>
        <w:t xml:space="preserve"> one from </w:t>
      </w:r>
      <w:r w:rsidR="00FD00CE">
        <w:rPr>
          <w:rFonts w:ascii="Times New Roman" w:eastAsia="Times New Roman" w:hAnsi="Times New Roman" w:cs="Times New Roman"/>
          <w:sz w:val="24"/>
          <w:szCs w:val="24"/>
          <w:lang w:val="en-AU" w:eastAsia="en-AU"/>
        </w:rPr>
        <w:t>SJTU</w:t>
      </w:r>
      <w:r w:rsidR="00ED2F64" w:rsidRPr="00257680">
        <w:rPr>
          <w:rFonts w:ascii="Times New Roman" w:eastAsia="Times New Roman" w:hAnsi="Times New Roman" w:cs="Times New Roman"/>
          <w:sz w:val="24"/>
          <w:szCs w:val="24"/>
          <w:lang w:val="en-AU" w:eastAsia="en-AU"/>
        </w:rPr>
        <w:t xml:space="preserve"> </w:t>
      </w:r>
      <w:r w:rsidRPr="00257680">
        <w:rPr>
          <w:rFonts w:ascii="Times New Roman" w:eastAsia="Times New Roman" w:hAnsi="Times New Roman" w:cs="Times New Roman"/>
          <w:sz w:val="24"/>
          <w:szCs w:val="24"/>
          <w:lang w:val="en-AU" w:eastAsia="en-AU"/>
        </w:rPr>
        <w:t>and one from</w:t>
      </w:r>
      <w:r w:rsidR="00ED2F64" w:rsidRPr="00257680">
        <w:rPr>
          <w:rFonts w:ascii="Times New Roman" w:eastAsia="Times New Roman" w:hAnsi="Times New Roman" w:cs="Times New Roman"/>
          <w:sz w:val="24"/>
          <w:szCs w:val="24"/>
          <w:lang w:val="en-AU" w:eastAsia="en-AU"/>
        </w:rPr>
        <w:t xml:space="preserve"> Cornell</w:t>
      </w:r>
      <w:r w:rsidRPr="00257680">
        <w:rPr>
          <w:rFonts w:ascii="Times New Roman" w:eastAsia="Times New Roman" w:hAnsi="Times New Roman" w:cs="Times New Roman"/>
          <w:sz w:val="24"/>
          <w:szCs w:val="24"/>
          <w:lang w:val="en-AU" w:eastAsia="en-AU"/>
        </w:rPr>
        <w:t xml:space="preserve">. </w:t>
      </w:r>
      <w:r w:rsidRPr="000A7C35">
        <w:rPr>
          <w:rFonts w:ascii="Times New Roman" w:eastAsia="Times New Roman" w:hAnsi="Times New Roman" w:cs="Times New Roman"/>
          <w:b/>
          <w:sz w:val="24"/>
          <w:szCs w:val="24"/>
          <w:lang w:val="en-AU" w:eastAsia="en-AU"/>
        </w:rPr>
        <w:t xml:space="preserve">Each successful proposal may receive </w:t>
      </w:r>
      <w:r w:rsidRPr="000B4F77">
        <w:rPr>
          <w:rFonts w:ascii="Times New Roman" w:eastAsia="Times New Roman" w:hAnsi="Times New Roman" w:cs="Times New Roman"/>
          <w:b/>
          <w:sz w:val="24"/>
          <w:szCs w:val="24"/>
          <w:lang w:val="en-AU" w:eastAsia="en-AU"/>
        </w:rPr>
        <w:t xml:space="preserve">up to </w:t>
      </w:r>
      <w:r w:rsidR="00852502" w:rsidRPr="000B4F77">
        <w:rPr>
          <w:rFonts w:ascii="Times New Roman" w:eastAsia="Times New Roman" w:hAnsi="Times New Roman" w:cs="Times New Roman"/>
          <w:b/>
          <w:sz w:val="24"/>
          <w:szCs w:val="24"/>
          <w:lang w:val="en-AU" w:eastAsia="en-AU"/>
        </w:rPr>
        <w:t>CNY 1</w:t>
      </w:r>
      <w:r w:rsidR="00C42BB5">
        <w:rPr>
          <w:rFonts w:ascii="Times New Roman" w:eastAsia="Times New Roman" w:hAnsi="Times New Roman" w:cs="Times New Roman"/>
          <w:b/>
          <w:sz w:val="24"/>
          <w:szCs w:val="24"/>
          <w:lang w:val="en-AU" w:eastAsia="en-AU"/>
        </w:rPr>
        <w:t>0</w:t>
      </w:r>
      <w:r w:rsidR="00852502" w:rsidRPr="000B4F77">
        <w:rPr>
          <w:rFonts w:ascii="Times New Roman" w:eastAsia="Times New Roman" w:hAnsi="Times New Roman" w:cs="Times New Roman"/>
          <w:b/>
          <w:sz w:val="24"/>
          <w:szCs w:val="24"/>
          <w:lang w:val="en-AU" w:eastAsia="en-AU"/>
        </w:rPr>
        <w:t>0,000</w:t>
      </w:r>
      <w:r w:rsidR="00852502" w:rsidRPr="000A7C35">
        <w:rPr>
          <w:rFonts w:ascii="Times New Roman" w:eastAsia="Times New Roman" w:hAnsi="Times New Roman" w:cs="Times New Roman"/>
          <w:b/>
          <w:sz w:val="24"/>
          <w:szCs w:val="24"/>
          <w:lang w:val="en-AU" w:eastAsia="en-AU"/>
        </w:rPr>
        <w:t xml:space="preserve"> (</w:t>
      </w:r>
      <w:r w:rsidR="00011FCF" w:rsidRPr="000A7C35">
        <w:rPr>
          <w:rFonts w:ascii="Times New Roman" w:eastAsia="Times New Roman" w:hAnsi="Times New Roman" w:cs="Times New Roman"/>
          <w:b/>
          <w:sz w:val="24"/>
          <w:szCs w:val="24"/>
          <w:lang w:val="en-AU" w:eastAsia="en-AU"/>
        </w:rPr>
        <w:t xml:space="preserve">for </w:t>
      </w:r>
      <w:r w:rsidR="00971035">
        <w:rPr>
          <w:rFonts w:ascii="Times New Roman" w:eastAsia="Times New Roman" w:hAnsi="Times New Roman" w:cs="Times New Roman"/>
          <w:b/>
          <w:sz w:val="24"/>
          <w:szCs w:val="24"/>
          <w:lang w:val="en-AU" w:eastAsia="en-AU"/>
        </w:rPr>
        <w:t xml:space="preserve">SJTU </w:t>
      </w:r>
      <w:r w:rsidR="00A76B01" w:rsidRPr="000A7C35">
        <w:rPr>
          <w:rFonts w:ascii="Times New Roman" w:eastAsia="Times New Roman" w:hAnsi="Times New Roman" w:cs="Times New Roman"/>
          <w:b/>
          <w:sz w:val="24"/>
          <w:szCs w:val="24"/>
          <w:lang w:val="en-AU" w:eastAsia="en-AU"/>
        </w:rPr>
        <w:t>expenses</w:t>
      </w:r>
      <w:r w:rsidR="00D609DB" w:rsidRPr="000A7C35">
        <w:rPr>
          <w:rFonts w:ascii="Times New Roman" w:eastAsia="Times New Roman" w:hAnsi="Times New Roman" w:cs="Times New Roman"/>
          <w:b/>
          <w:sz w:val="24"/>
          <w:szCs w:val="24"/>
          <w:lang w:val="en-AU" w:eastAsia="en-AU"/>
        </w:rPr>
        <w:t xml:space="preserve">) </w:t>
      </w:r>
      <w:r w:rsidR="00CB52A5" w:rsidRPr="000A7C35">
        <w:rPr>
          <w:rFonts w:ascii="Times New Roman" w:eastAsia="Times New Roman" w:hAnsi="Times New Roman" w:cs="Times New Roman"/>
          <w:b/>
          <w:sz w:val="24"/>
          <w:szCs w:val="24"/>
          <w:lang w:val="en-AU" w:eastAsia="en-AU"/>
        </w:rPr>
        <w:t>and</w:t>
      </w:r>
      <w:r w:rsidR="00D609DB" w:rsidRPr="000A7C35">
        <w:rPr>
          <w:rFonts w:ascii="Times New Roman" w:eastAsia="Times New Roman" w:hAnsi="Times New Roman" w:cs="Times New Roman"/>
          <w:b/>
          <w:sz w:val="24"/>
          <w:szCs w:val="24"/>
          <w:lang w:val="en-AU" w:eastAsia="en-AU"/>
        </w:rPr>
        <w:t xml:space="preserve"> </w:t>
      </w:r>
      <w:r w:rsidR="00E77D54" w:rsidRPr="000A7C35">
        <w:rPr>
          <w:rFonts w:ascii="Times New Roman" w:eastAsia="Times New Roman" w:hAnsi="Times New Roman" w:cs="Times New Roman"/>
          <w:b/>
          <w:sz w:val="24"/>
          <w:szCs w:val="24"/>
          <w:lang w:val="en-AU" w:eastAsia="en-AU"/>
        </w:rPr>
        <w:t xml:space="preserve">up to </w:t>
      </w:r>
      <w:r w:rsidR="00852502" w:rsidRPr="000A7C35">
        <w:rPr>
          <w:rFonts w:ascii="Times New Roman" w:eastAsia="Times New Roman" w:hAnsi="Times New Roman" w:cs="Times New Roman"/>
          <w:b/>
          <w:sz w:val="24"/>
          <w:szCs w:val="24"/>
          <w:lang w:val="en-AU" w:eastAsia="en-AU"/>
        </w:rPr>
        <w:t>US</w:t>
      </w:r>
      <w:r w:rsidR="000A2FD7" w:rsidRPr="000A7C35">
        <w:rPr>
          <w:rFonts w:ascii="Times New Roman" w:eastAsia="Times New Roman" w:hAnsi="Times New Roman" w:cs="Times New Roman"/>
          <w:b/>
          <w:sz w:val="24"/>
          <w:szCs w:val="24"/>
          <w:lang w:val="en-AU" w:eastAsia="en-AU"/>
        </w:rPr>
        <w:t xml:space="preserve"> </w:t>
      </w:r>
      <w:r w:rsidR="00914D24" w:rsidRPr="000A7C35">
        <w:rPr>
          <w:rFonts w:ascii="Times New Roman" w:eastAsia="Times New Roman" w:hAnsi="Times New Roman" w:cs="Times New Roman"/>
          <w:b/>
          <w:sz w:val="24"/>
          <w:szCs w:val="24"/>
          <w:lang w:val="en-AU" w:eastAsia="en-AU"/>
        </w:rPr>
        <w:t>$</w:t>
      </w:r>
      <w:r w:rsidR="00971035">
        <w:rPr>
          <w:rFonts w:ascii="Times New Roman" w:eastAsia="Times New Roman" w:hAnsi="Times New Roman" w:cs="Times New Roman"/>
          <w:b/>
          <w:sz w:val="24"/>
          <w:szCs w:val="24"/>
          <w:lang w:val="en-AU" w:eastAsia="en-AU"/>
        </w:rPr>
        <w:t>15</w:t>
      </w:r>
      <w:r w:rsidR="00852502" w:rsidRPr="000A7C35">
        <w:rPr>
          <w:rFonts w:ascii="Times New Roman" w:eastAsia="Times New Roman" w:hAnsi="Times New Roman" w:cs="Times New Roman"/>
          <w:b/>
          <w:sz w:val="24"/>
          <w:szCs w:val="24"/>
          <w:lang w:val="en-AU" w:eastAsia="en-AU"/>
        </w:rPr>
        <w:t>,000</w:t>
      </w:r>
      <w:r w:rsidR="00E77D54" w:rsidRPr="000A7C35">
        <w:rPr>
          <w:rFonts w:ascii="Times New Roman" w:eastAsia="Times New Roman" w:hAnsi="Times New Roman" w:cs="Times New Roman"/>
          <w:b/>
          <w:sz w:val="24"/>
          <w:szCs w:val="24"/>
          <w:lang w:val="en-AU" w:eastAsia="en-AU"/>
        </w:rPr>
        <w:t xml:space="preserve"> (for Cornell expenses</w:t>
      </w:r>
      <w:r w:rsidR="00852502" w:rsidRPr="000A7C35">
        <w:rPr>
          <w:rFonts w:ascii="Times New Roman" w:eastAsia="Times New Roman" w:hAnsi="Times New Roman" w:cs="Times New Roman"/>
          <w:b/>
          <w:sz w:val="24"/>
          <w:szCs w:val="24"/>
          <w:lang w:val="en-AU" w:eastAsia="en-AU"/>
        </w:rPr>
        <w:t>)</w:t>
      </w:r>
      <w:r w:rsidR="0028413E" w:rsidRPr="000A7C35">
        <w:rPr>
          <w:rFonts w:ascii="Times New Roman" w:eastAsia="Times New Roman" w:hAnsi="Times New Roman" w:cs="Times New Roman"/>
          <w:b/>
          <w:sz w:val="24"/>
          <w:szCs w:val="24"/>
          <w:lang w:val="en-AU" w:eastAsia="en-AU"/>
        </w:rPr>
        <w:t>, with each university funding its own side of the project budget</w:t>
      </w:r>
      <w:r w:rsidR="00713D50" w:rsidRPr="000A7C35">
        <w:rPr>
          <w:rFonts w:ascii="Times New Roman" w:eastAsia="Times New Roman" w:hAnsi="Times New Roman" w:cs="Times New Roman"/>
          <w:b/>
          <w:sz w:val="24"/>
          <w:szCs w:val="24"/>
          <w:lang w:val="en-AU" w:eastAsia="en-AU"/>
        </w:rPr>
        <w:t xml:space="preserve"> in its own currency</w:t>
      </w:r>
      <w:r w:rsidR="00CB52A5" w:rsidRPr="000A7C35">
        <w:rPr>
          <w:rFonts w:ascii="Times New Roman" w:eastAsia="Times New Roman" w:hAnsi="Times New Roman" w:cs="Times New Roman"/>
          <w:b/>
          <w:sz w:val="24"/>
          <w:szCs w:val="24"/>
          <w:lang w:val="en-AU" w:eastAsia="en-AU"/>
        </w:rPr>
        <w:t>.</w:t>
      </w:r>
      <w:r w:rsidR="00603AFF">
        <w:rPr>
          <w:rFonts w:ascii="Times New Roman" w:eastAsia="Times New Roman" w:hAnsi="Times New Roman" w:cs="Times New Roman"/>
          <w:b/>
          <w:sz w:val="24"/>
          <w:szCs w:val="24"/>
          <w:lang w:val="en-AU" w:eastAsia="en-AU"/>
        </w:rPr>
        <w:t xml:space="preserve"> </w:t>
      </w:r>
    </w:p>
    <w:p w14:paraId="437E7390" w14:textId="77777777" w:rsidR="00776E53" w:rsidRDefault="00776E53" w:rsidP="00257680">
      <w:pPr>
        <w:pStyle w:val="1-21"/>
        <w:tabs>
          <w:tab w:val="left" w:pos="0"/>
        </w:tabs>
        <w:spacing w:after="0" w:line="240" w:lineRule="auto"/>
        <w:ind w:left="0" w:right="-20"/>
        <w:jc w:val="both"/>
        <w:rPr>
          <w:rFonts w:ascii="Times New Roman" w:eastAsia="Times New Roman" w:hAnsi="Times New Roman" w:cs="Times New Roman"/>
          <w:b/>
          <w:sz w:val="24"/>
          <w:szCs w:val="24"/>
          <w:lang w:val="en-AU" w:eastAsia="en-AU"/>
        </w:rPr>
      </w:pPr>
    </w:p>
    <w:p w14:paraId="5317DBB8" w14:textId="2B2C968B" w:rsidR="00A40A4B" w:rsidRPr="005906AF" w:rsidRDefault="00603AFF" w:rsidP="00257680">
      <w:pPr>
        <w:pStyle w:val="1-21"/>
        <w:tabs>
          <w:tab w:val="left" w:pos="0"/>
        </w:tabs>
        <w:spacing w:after="0" w:line="240" w:lineRule="auto"/>
        <w:ind w:left="0" w:right="-20"/>
        <w:jc w:val="both"/>
        <w:rPr>
          <w:rFonts w:ascii="Times New Roman" w:eastAsia="Times New Roman" w:hAnsi="Times New Roman" w:cs="Times New Roman"/>
          <w:bCs/>
          <w:sz w:val="24"/>
          <w:szCs w:val="24"/>
          <w:lang w:val="en-AU" w:eastAsia="en-AU"/>
        </w:rPr>
      </w:pPr>
      <w:r w:rsidRPr="005906AF">
        <w:rPr>
          <w:rFonts w:ascii="Times New Roman" w:eastAsia="Times New Roman" w:hAnsi="Times New Roman" w:cs="Times New Roman"/>
          <w:bCs/>
          <w:sz w:val="24"/>
          <w:szCs w:val="24"/>
          <w:lang w:val="en-AU" w:eastAsia="en-AU"/>
        </w:rPr>
        <w:t>We invite proposals from researchers in all disciplines at SJTU and Cornell.</w:t>
      </w:r>
      <w:r w:rsidR="003D3D8E">
        <w:rPr>
          <w:rFonts w:ascii="Times New Roman" w:eastAsia="Times New Roman" w:hAnsi="Times New Roman" w:cs="Times New Roman"/>
          <w:bCs/>
          <w:sz w:val="24"/>
          <w:szCs w:val="24"/>
          <w:lang w:val="en-AU" w:eastAsia="en-AU"/>
        </w:rPr>
        <w:t xml:space="preserve"> </w:t>
      </w:r>
      <w:r w:rsidR="00776E53" w:rsidRPr="005906AF">
        <w:rPr>
          <w:rFonts w:ascii="Times New Roman" w:eastAsia="Times New Roman" w:hAnsi="Times New Roman" w:cs="Times New Roman"/>
          <w:bCs/>
          <w:sz w:val="24"/>
          <w:szCs w:val="24"/>
          <w:lang w:val="en-AU" w:eastAsia="en-AU"/>
        </w:rPr>
        <w:t xml:space="preserve">In this round, </w:t>
      </w:r>
      <w:r w:rsidR="00776E53">
        <w:rPr>
          <w:rFonts w:ascii="Times New Roman" w:eastAsia="Times New Roman" w:hAnsi="Times New Roman" w:cs="Times New Roman"/>
          <w:bCs/>
          <w:sz w:val="24"/>
          <w:szCs w:val="24"/>
          <w:lang w:val="en-AU" w:eastAsia="en-AU"/>
        </w:rPr>
        <w:t xml:space="preserve">proposals on </w:t>
      </w:r>
      <w:r w:rsidR="00EC4507">
        <w:rPr>
          <w:rFonts w:ascii="Times New Roman" w:eastAsia="Times New Roman" w:hAnsi="Times New Roman" w:cs="Times New Roman"/>
          <w:bCs/>
          <w:sz w:val="24"/>
          <w:szCs w:val="24"/>
          <w:lang w:val="en-AU" w:eastAsia="en-AU"/>
        </w:rPr>
        <w:t xml:space="preserve">the themes of </w:t>
      </w:r>
      <w:r w:rsidR="00776E53">
        <w:rPr>
          <w:rFonts w:ascii="Times New Roman" w:eastAsia="Times New Roman" w:hAnsi="Times New Roman" w:cs="Times New Roman"/>
          <w:bCs/>
          <w:sz w:val="24"/>
          <w:szCs w:val="24"/>
          <w:lang w:val="en-AU" w:eastAsia="en-AU"/>
        </w:rPr>
        <w:t xml:space="preserve">ecosystems, sustainability, </w:t>
      </w:r>
      <w:r w:rsidR="0012149B">
        <w:rPr>
          <w:rFonts w:ascii="Times New Roman" w:eastAsia="Times New Roman" w:hAnsi="Times New Roman" w:cs="Times New Roman"/>
          <w:bCs/>
          <w:sz w:val="24"/>
          <w:szCs w:val="24"/>
          <w:lang w:val="en-AU" w:eastAsia="zh-CN"/>
        </w:rPr>
        <w:t>and</w:t>
      </w:r>
      <w:r w:rsidR="00776E53">
        <w:rPr>
          <w:rFonts w:ascii="Times New Roman" w:eastAsia="Times New Roman" w:hAnsi="Times New Roman" w:cs="Times New Roman" w:hint="eastAsia"/>
          <w:bCs/>
          <w:sz w:val="24"/>
          <w:szCs w:val="24"/>
          <w:lang w:val="en-AU" w:eastAsia="zh-CN"/>
        </w:rPr>
        <w:t xml:space="preserve"> </w:t>
      </w:r>
      <w:r w:rsidR="00776E53">
        <w:rPr>
          <w:rFonts w:ascii="Times New Roman" w:eastAsia="Times New Roman" w:hAnsi="Times New Roman" w:cs="Times New Roman"/>
          <w:bCs/>
          <w:sz w:val="24"/>
          <w:szCs w:val="24"/>
          <w:lang w:val="en-AU" w:eastAsia="en-AU"/>
        </w:rPr>
        <w:t xml:space="preserve">health (including the health of human beings, specific population groups, animals, and/or environments) may receive </w:t>
      </w:r>
      <w:r w:rsidR="00EC4507">
        <w:rPr>
          <w:rFonts w:ascii="Times New Roman" w:eastAsia="Times New Roman" w:hAnsi="Times New Roman" w:cs="Times New Roman"/>
          <w:bCs/>
          <w:sz w:val="24"/>
          <w:szCs w:val="24"/>
          <w:lang w:val="en-AU" w:eastAsia="en-AU"/>
        </w:rPr>
        <w:t xml:space="preserve">priority during review. </w:t>
      </w:r>
      <w:r w:rsidR="002F7801">
        <w:rPr>
          <w:rFonts w:ascii="Times New Roman" w:eastAsia="Times New Roman" w:hAnsi="Times New Roman" w:cs="Times New Roman"/>
          <w:bCs/>
          <w:sz w:val="24"/>
          <w:szCs w:val="24"/>
          <w:lang w:val="en-AU" w:eastAsia="en-AU"/>
        </w:rPr>
        <w:t>P</w:t>
      </w:r>
      <w:r w:rsidR="00EC4507">
        <w:rPr>
          <w:rFonts w:ascii="Times New Roman" w:eastAsia="Times New Roman" w:hAnsi="Times New Roman" w:cs="Times New Roman"/>
          <w:bCs/>
          <w:sz w:val="24"/>
          <w:szCs w:val="24"/>
          <w:lang w:val="en-AU" w:eastAsia="en-AU"/>
        </w:rPr>
        <w:t>roposal</w:t>
      </w:r>
      <w:r w:rsidR="0012149B">
        <w:rPr>
          <w:rFonts w:ascii="Times New Roman" w:eastAsia="Times New Roman" w:hAnsi="Times New Roman" w:cs="Times New Roman"/>
          <w:bCs/>
          <w:sz w:val="24"/>
          <w:szCs w:val="24"/>
          <w:lang w:val="en-AU" w:eastAsia="en-AU"/>
        </w:rPr>
        <w:t>s</w:t>
      </w:r>
      <w:r w:rsidR="00EC4507">
        <w:rPr>
          <w:rFonts w:ascii="Times New Roman" w:eastAsia="Times New Roman" w:hAnsi="Times New Roman" w:cs="Times New Roman"/>
          <w:bCs/>
          <w:sz w:val="24"/>
          <w:szCs w:val="24"/>
          <w:lang w:val="en-AU" w:eastAsia="en-AU"/>
        </w:rPr>
        <w:t xml:space="preserve"> on other themes are </w:t>
      </w:r>
      <w:r w:rsidR="002F7801">
        <w:rPr>
          <w:rFonts w:ascii="Times New Roman" w:eastAsia="Times New Roman" w:hAnsi="Times New Roman" w:cs="Times New Roman"/>
          <w:bCs/>
          <w:sz w:val="24"/>
          <w:szCs w:val="24"/>
          <w:lang w:val="en-AU" w:eastAsia="en-AU"/>
        </w:rPr>
        <w:t xml:space="preserve">also </w:t>
      </w:r>
      <w:r w:rsidR="00EC4507">
        <w:rPr>
          <w:rFonts w:ascii="Times New Roman" w:eastAsia="Times New Roman" w:hAnsi="Times New Roman" w:cs="Times New Roman"/>
          <w:bCs/>
          <w:sz w:val="24"/>
          <w:szCs w:val="24"/>
          <w:lang w:val="en-AU" w:eastAsia="en-AU"/>
        </w:rPr>
        <w:t>welcome</w:t>
      </w:r>
      <w:r w:rsidR="005A709F">
        <w:rPr>
          <w:rFonts w:ascii="Times New Roman" w:eastAsia="Times New Roman" w:hAnsi="Times New Roman" w:cs="Times New Roman"/>
          <w:bCs/>
          <w:sz w:val="24"/>
          <w:szCs w:val="24"/>
          <w:lang w:val="en-AU" w:eastAsia="en-AU"/>
        </w:rPr>
        <w:t xml:space="preserve"> (</w:t>
      </w:r>
      <w:r w:rsidR="005A709F" w:rsidRPr="003D3D8E">
        <w:rPr>
          <w:rFonts w:ascii="Times New Roman" w:eastAsia="Times New Roman" w:hAnsi="Times New Roman" w:cs="Times New Roman"/>
          <w:bCs/>
          <w:sz w:val="24"/>
          <w:szCs w:val="24"/>
          <w:lang w:val="en-AU" w:eastAsia="en-AU"/>
        </w:rPr>
        <w:t>with the exception of projects involving integrated circuits, semiconductors, and supercomputers</w:t>
      </w:r>
      <w:r w:rsidR="005A709F">
        <w:rPr>
          <w:rFonts w:ascii="Times New Roman" w:eastAsia="Times New Roman" w:hAnsi="Times New Roman" w:cs="Times New Roman"/>
          <w:bCs/>
          <w:sz w:val="24"/>
          <w:szCs w:val="24"/>
          <w:lang w:val="en-AU" w:eastAsia="en-AU"/>
        </w:rPr>
        <w:t xml:space="preserve"> – now restricted by the US government)</w:t>
      </w:r>
      <w:r w:rsidR="00EC4507">
        <w:rPr>
          <w:rFonts w:ascii="Times New Roman" w:eastAsia="Times New Roman" w:hAnsi="Times New Roman" w:cs="Times New Roman"/>
          <w:bCs/>
          <w:sz w:val="24"/>
          <w:szCs w:val="24"/>
          <w:lang w:val="en-AU" w:eastAsia="en-AU"/>
        </w:rPr>
        <w:t>.</w:t>
      </w:r>
    </w:p>
    <w:p w14:paraId="555512D6" w14:textId="77777777" w:rsidR="003B4990" w:rsidRPr="005906AF" w:rsidRDefault="003B4990" w:rsidP="00257680">
      <w:pPr>
        <w:pStyle w:val="1-21"/>
        <w:tabs>
          <w:tab w:val="left" w:pos="0"/>
        </w:tabs>
        <w:spacing w:after="0" w:line="240" w:lineRule="auto"/>
        <w:ind w:left="0" w:right="-20"/>
        <w:jc w:val="both"/>
        <w:rPr>
          <w:rFonts w:ascii="Times New Roman" w:eastAsia="Times New Roman" w:hAnsi="Times New Roman" w:cs="Times New Roman"/>
          <w:sz w:val="24"/>
          <w:szCs w:val="24"/>
          <w:lang w:val="en-AU" w:eastAsia="en-AU"/>
        </w:rPr>
      </w:pPr>
    </w:p>
    <w:p w14:paraId="3BC07249" w14:textId="77777777" w:rsidR="003B4990" w:rsidRPr="00257680" w:rsidRDefault="003B4990" w:rsidP="00257680">
      <w:pPr>
        <w:pStyle w:val="1-21"/>
        <w:tabs>
          <w:tab w:val="left" w:pos="0"/>
        </w:tabs>
        <w:spacing w:after="0" w:line="240" w:lineRule="auto"/>
        <w:ind w:left="0" w:right="-20"/>
        <w:jc w:val="both"/>
        <w:rPr>
          <w:rFonts w:ascii="Times New Roman" w:eastAsia="Times New Roman" w:hAnsi="Times New Roman" w:cs="Times New Roman"/>
          <w:sz w:val="24"/>
          <w:szCs w:val="24"/>
          <w:lang w:val="en-AU" w:eastAsia="en-AU"/>
        </w:rPr>
      </w:pPr>
    </w:p>
    <w:p w14:paraId="60ED2C7D" w14:textId="77777777" w:rsidR="003B4990" w:rsidRDefault="003B4990" w:rsidP="00F1497D">
      <w:pPr>
        <w:pStyle w:val="1-21"/>
        <w:numPr>
          <w:ilvl w:val="0"/>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Eligibility </w:t>
      </w:r>
    </w:p>
    <w:p w14:paraId="05D0ACAD" w14:textId="77777777" w:rsidR="00291AA1" w:rsidRPr="00257680" w:rsidRDefault="00291AA1" w:rsidP="00291AA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p>
    <w:p w14:paraId="317D2697" w14:textId="225C930E" w:rsidR="00C06CEB" w:rsidRPr="00257680" w:rsidRDefault="00AF0ABC"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Proposals are invited from </w:t>
      </w:r>
      <w:r w:rsidR="007E0006">
        <w:rPr>
          <w:rFonts w:ascii="Times New Roman" w:eastAsiaTheme="minorEastAsia" w:hAnsi="Times New Roman" w:cs="Times New Roman"/>
          <w:sz w:val="24"/>
          <w:szCs w:val="24"/>
          <w:lang w:val="en-AU" w:eastAsia="zh-CN"/>
        </w:rPr>
        <w:t>researchers</w:t>
      </w:r>
      <w:r w:rsidRPr="00257680">
        <w:rPr>
          <w:rFonts w:ascii="Times New Roman" w:eastAsiaTheme="minorEastAsia" w:hAnsi="Times New Roman" w:cs="Times New Roman"/>
          <w:sz w:val="24"/>
          <w:szCs w:val="24"/>
          <w:lang w:val="en-AU" w:eastAsia="zh-CN"/>
        </w:rPr>
        <w:t xml:space="preserve"> from </w:t>
      </w:r>
      <w:r w:rsidR="000026A4" w:rsidRPr="00257680">
        <w:rPr>
          <w:rFonts w:ascii="Times New Roman" w:eastAsiaTheme="minorEastAsia" w:hAnsi="Times New Roman" w:cs="Times New Roman"/>
          <w:sz w:val="24"/>
          <w:szCs w:val="24"/>
          <w:lang w:val="en-AU" w:eastAsia="zh-CN"/>
        </w:rPr>
        <w:t>all schools and departments</w:t>
      </w:r>
      <w:r w:rsidRPr="00257680">
        <w:rPr>
          <w:rFonts w:ascii="Times New Roman" w:eastAsiaTheme="minorEastAsia" w:hAnsi="Times New Roman" w:cs="Times New Roman"/>
          <w:sz w:val="24"/>
          <w:szCs w:val="24"/>
          <w:lang w:val="en-AU" w:eastAsia="zh-CN"/>
        </w:rPr>
        <w:t xml:space="preserve"> at </w:t>
      </w:r>
      <w:r w:rsidR="00FD00CE">
        <w:rPr>
          <w:rFonts w:ascii="Times New Roman" w:eastAsiaTheme="minorEastAsia" w:hAnsi="Times New Roman" w:cs="Times New Roman"/>
          <w:sz w:val="24"/>
          <w:szCs w:val="24"/>
          <w:lang w:val="en-AU" w:eastAsia="zh-CN"/>
        </w:rPr>
        <w:t>SJTU</w:t>
      </w:r>
      <w:r w:rsidR="00ED2F64" w:rsidRPr="00257680">
        <w:rPr>
          <w:rFonts w:ascii="Times New Roman" w:eastAsiaTheme="minorEastAsia" w:hAnsi="Times New Roman" w:cs="Times New Roman"/>
          <w:sz w:val="24"/>
          <w:szCs w:val="24"/>
          <w:lang w:val="en-AU" w:eastAsia="zh-CN"/>
        </w:rPr>
        <w:t xml:space="preserve"> and Cornell. </w:t>
      </w:r>
    </w:p>
    <w:p w14:paraId="2D403228" w14:textId="49EC6CAC" w:rsidR="00F81AC3" w:rsidRPr="000A7C35" w:rsidRDefault="00F81AC3" w:rsidP="00F81AC3">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At </w:t>
      </w:r>
      <w:r w:rsidR="00FD00CE">
        <w:rPr>
          <w:rFonts w:ascii="Times New Roman" w:eastAsiaTheme="minorEastAsia" w:hAnsi="Times New Roman" w:cs="Times New Roman"/>
          <w:sz w:val="24"/>
          <w:szCs w:val="24"/>
          <w:lang w:val="en-AU" w:eastAsia="zh-CN"/>
        </w:rPr>
        <w:t>SJTU</w:t>
      </w:r>
      <w:r>
        <w:rPr>
          <w:rFonts w:ascii="Times New Roman" w:eastAsiaTheme="minorEastAsia" w:hAnsi="Times New Roman" w:cs="Times New Roman"/>
          <w:sz w:val="24"/>
          <w:szCs w:val="24"/>
          <w:lang w:val="en-AU" w:eastAsia="zh-CN"/>
        </w:rPr>
        <w:t>, the PI</w:t>
      </w:r>
      <w:r w:rsidR="00ED2F64" w:rsidRPr="00257680">
        <w:rPr>
          <w:rFonts w:ascii="Times New Roman" w:eastAsiaTheme="minorEastAsia" w:hAnsi="Times New Roman" w:cs="Times New Roman"/>
          <w:sz w:val="24"/>
          <w:szCs w:val="24"/>
          <w:lang w:val="en-AU" w:eastAsia="zh-CN"/>
        </w:rPr>
        <w:t xml:space="preserve"> must be employed on a full-time basis. </w:t>
      </w:r>
      <w:r w:rsidR="00D01CA2">
        <w:rPr>
          <w:rFonts w:ascii="Times New Roman" w:hAnsi="Times New Roman"/>
          <w:sz w:val="24"/>
        </w:rPr>
        <w:t>At</w:t>
      </w:r>
      <w:r w:rsidR="009143AF">
        <w:rPr>
          <w:rFonts w:ascii="Times New Roman" w:hAnsi="Times New Roman"/>
          <w:sz w:val="24"/>
        </w:rPr>
        <w:t xml:space="preserve"> Cornell side, </w:t>
      </w:r>
      <w:r w:rsidR="00D01CA2">
        <w:rPr>
          <w:rFonts w:ascii="Times New Roman" w:hAnsi="Times New Roman"/>
          <w:sz w:val="24"/>
        </w:rPr>
        <w:t xml:space="preserve">the </w:t>
      </w:r>
      <w:r w:rsidR="009143AF">
        <w:rPr>
          <w:rFonts w:ascii="Times New Roman" w:hAnsi="Times New Roman"/>
          <w:sz w:val="24"/>
        </w:rPr>
        <w:t xml:space="preserve">PI must meet </w:t>
      </w:r>
      <w:hyperlink r:id="rId8" w:history="1">
        <w:r w:rsidR="009143AF" w:rsidRPr="000A7C35">
          <w:rPr>
            <w:rStyle w:val="Hyperlink"/>
            <w:rFonts w:ascii="Times New Roman" w:hAnsi="Times New Roman"/>
            <w:sz w:val="24"/>
            <w:u w:val="single"/>
          </w:rPr>
          <w:t>Cornell PI eligibility criteria</w:t>
        </w:r>
      </w:hyperlink>
      <w:r>
        <w:rPr>
          <w:rFonts w:ascii="Times New Roman" w:hAnsi="Times New Roman"/>
          <w:sz w:val="24"/>
        </w:rPr>
        <w:t>.</w:t>
      </w:r>
    </w:p>
    <w:p w14:paraId="0E8B5442" w14:textId="523EDFF8" w:rsidR="00F81AC3" w:rsidRPr="00F81AC3" w:rsidRDefault="000F2782"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During this round, </w:t>
      </w:r>
      <w:r w:rsidR="00F81AC3" w:rsidRPr="00F81AC3">
        <w:rPr>
          <w:rFonts w:ascii="Times New Roman" w:eastAsiaTheme="minorEastAsia" w:hAnsi="Times New Roman" w:cs="Times New Roman"/>
          <w:sz w:val="24"/>
          <w:szCs w:val="24"/>
          <w:lang w:val="en-AU" w:eastAsia="zh-CN"/>
        </w:rPr>
        <w:t>PIs may lead and/or be a team member for more than one proposal</w:t>
      </w:r>
      <w:r>
        <w:rPr>
          <w:rFonts w:ascii="Times New Roman" w:eastAsiaTheme="minorEastAsia" w:hAnsi="Times New Roman" w:cs="Times New Roman"/>
          <w:sz w:val="24"/>
          <w:szCs w:val="24"/>
          <w:lang w:val="en-AU" w:eastAsia="zh-CN"/>
        </w:rPr>
        <w:t>, and a</w:t>
      </w:r>
      <w:r w:rsidR="005F7900">
        <w:rPr>
          <w:rFonts w:ascii="Times New Roman" w:eastAsiaTheme="minorEastAsia" w:hAnsi="Times New Roman" w:cs="Times New Roman"/>
          <w:sz w:val="24"/>
          <w:szCs w:val="24"/>
          <w:lang w:val="en-AU" w:eastAsia="zh-CN"/>
        </w:rPr>
        <w:t xml:space="preserve">n applicant may be awarded a maximum of one grant as lead PI </w:t>
      </w:r>
      <w:r>
        <w:rPr>
          <w:rFonts w:ascii="Times New Roman" w:eastAsiaTheme="minorEastAsia" w:hAnsi="Times New Roman" w:cs="Times New Roman"/>
          <w:sz w:val="24"/>
          <w:szCs w:val="24"/>
          <w:lang w:val="en-AU" w:eastAsia="zh-CN"/>
        </w:rPr>
        <w:t xml:space="preserve">during this round </w:t>
      </w:r>
      <w:r w:rsidR="005F7900">
        <w:rPr>
          <w:rFonts w:ascii="Times New Roman" w:eastAsiaTheme="minorEastAsia" w:hAnsi="Times New Roman" w:cs="Times New Roman"/>
          <w:sz w:val="24"/>
          <w:szCs w:val="24"/>
          <w:lang w:val="en-AU" w:eastAsia="zh-CN"/>
        </w:rPr>
        <w:t>and may be a team member on additional funded proposals.</w:t>
      </w:r>
    </w:p>
    <w:p w14:paraId="3BA6C693" w14:textId="72A06E92" w:rsidR="00F81AC3" w:rsidRDefault="003C3A49"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680E10">
        <w:rPr>
          <w:rFonts w:ascii="Times New Roman" w:eastAsiaTheme="minorEastAsia" w:hAnsi="Times New Roman" w:cs="Times New Roman"/>
          <w:sz w:val="24"/>
          <w:szCs w:val="24"/>
          <w:lang w:val="en-AU" w:eastAsia="zh-CN"/>
        </w:rPr>
        <w:t>All projects must be structured to comply with applicable U.S. and Chinese regulations concerning export controls and the management of regulated technologies and data, and projects must satisfy Cornell’s commitment to the free and open publication of research results.</w:t>
      </w:r>
    </w:p>
    <w:p w14:paraId="7936EDA5" w14:textId="5790D055" w:rsidR="0012149B" w:rsidRPr="0012149B" w:rsidRDefault="0012149B" w:rsidP="0012149B">
      <w:pPr>
        <w:rPr>
          <w:rFonts w:ascii="Times New Roman" w:hAnsi="Times New Roman"/>
          <w:sz w:val="24"/>
          <w:lang w:val="en-US" w:eastAsia="zh-CN"/>
        </w:rPr>
      </w:pPr>
    </w:p>
    <w:p w14:paraId="0FBEC5F0" w14:textId="6A8BB699" w:rsidR="0012149B" w:rsidRPr="0012149B" w:rsidRDefault="00E4503A"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Pr>
          <w:rFonts w:ascii="Times New Roman" w:hAnsi="Times New Roman" w:cs="Times New Roman"/>
          <w:color w:val="000000"/>
          <w:sz w:val="24"/>
          <w:lang w:eastAsia="zh-CN"/>
        </w:rPr>
        <w:t>W</w:t>
      </w:r>
      <w:r w:rsidRPr="0012149B">
        <w:rPr>
          <w:rFonts w:ascii="Times New Roman" w:hAnsi="Times New Roman" w:cs="Times New Roman"/>
          <w:color w:val="000000"/>
          <w:sz w:val="24"/>
          <w:lang w:eastAsia="zh-CN"/>
        </w:rPr>
        <w:t>e</w:t>
      </w:r>
      <w:r w:rsidR="0012149B" w:rsidRPr="0012149B">
        <w:rPr>
          <w:rFonts w:ascii="Times New Roman" w:hAnsi="Times New Roman" w:cs="Times New Roman"/>
          <w:color w:val="000000"/>
          <w:sz w:val="24"/>
          <w:lang w:eastAsia="zh-CN"/>
        </w:rPr>
        <w:t> will not accept proposals from previous</w:t>
      </w:r>
      <w:r w:rsidR="00EA2446" w:rsidRPr="00EA2446">
        <w:t xml:space="preserve"> </w:t>
      </w:r>
      <w:r w:rsidR="00EA2446" w:rsidRPr="00EA2446">
        <w:rPr>
          <w:rFonts w:ascii="Times New Roman" w:hAnsi="Times New Roman" w:cs="Times New Roman"/>
          <w:color w:val="000000"/>
          <w:sz w:val="24"/>
          <w:lang w:eastAsia="zh-CN"/>
        </w:rPr>
        <w:t xml:space="preserve">SJTU-Cornell </w:t>
      </w:r>
      <w:r w:rsidR="00EA2446">
        <w:rPr>
          <w:rFonts w:ascii="Times New Roman" w:hAnsi="Times New Roman" w:cs="Times New Roman"/>
          <w:color w:val="000000"/>
          <w:sz w:val="24"/>
          <w:lang w:eastAsia="zh-CN"/>
        </w:rPr>
        <w:t>Joint Seed Fund</w:t>
      </w:r>
      <w:r w:rsidR="0012149B" w:rsidRPr="0012149B">
        <w:rPr>
          <w:rFonts w:ascii="Times New Roman" w:hAnsi="Times New Roman" w:cs="Times New Roman"/>
          <w:color w:val="000000"/>
          <w:sz w:val="24"/>
          <w:lang w:eastAsia="zh-CN"/>
        </w:rPr>
        <w:t xml:space="preserve"> awardees whose projects are still in progress or who have not yet submitted a final repor</w:t>
      </w:r>
      <w:r w:rsidR="0012149B">
        <w:rPr>
          <w:rFonts w:ascii="Times New Roman" w:hAnsi="Times New Roman" w:cs="Times New Roman"/>
          <w:color w:val="000000"/>
          <w:sz w:val="24"/>
          <w:lang w:eastAsia="zh-CN"/>
        </w:rPr>
        <w:t>t.</w:t>
      </w:r>
    </w:p>
    <w:p w14:paraId="53F6D2D1" w14:textId="77777777" w:rsidR="00F81AC3" w:rsidRPr="0012149B" w:rsidRDefault="00F81AC3" w:rsidP="00257680">
      <w:pPr>
        <w:pStyle w:val="1-21"/>
        <w:tabs>
          <w:tab w:val="left" w:pos="0"/>
        </w:tabs>
        <w:spacing w:after="0" w:line="240" w:lineRule="auto"/>
        <w:ind w:left="368" w:right="-20"/>
        <w:jc w:val="both"/>
        <w:rPr>
          <w:rFonts w:ascii="Times New Roman" w:eastAsiaTheme="minorEastAsia" w:hAnsi="Times New Roman" w:cs="Times New Roman"/>
          <w:sz w:val="24"/>
          <w:szCs w:val="24"/>
          <w:lang w:val="en-AU" w:eastAsia="zh-CN"/>
        </w:rPr>
      </w:pPr>
    </w:p>
    <w:p w14:paraId="61481183" w14:textId="132EC888" w:rsidR="00016CDE" w:rsidRPr="00257680" w:rsidRDefault="003B4990" w:rsidP="00E4503A">
      <w:pPr>
        <w:pStyle w:val="1-21"/>
        <w:numPr>
          <w:ilvl w:val="0"/>
          <w:numId w:val="2"/>
        </w:numPr>
        <w:tabs>
          <w:tab w:val="left" w:pos="0"/>
        </w:tabs>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Duration</w:t>
      </w:r>
      <w:r w:rsidR="00D07AC5">
        <w:rPr>
          <w:rFonts w:ascii="Times New Roman" w:eastAsiaTheme="minorEastAsia" w:hAnsi="Times New Roman" w:cs="Times New Roman"/>
          <w:sz w:val="24"/>
          <w:szCs w:val="24"/>
          <w:lang w:val="en-AU" w:eastAsia="zh-CN"/>
        </w:rPr>
        <w:t xml:space="preserve">: </w:t>
      </w:r>
      <w:r w:rsidR="00016CDE" w:rsidRPr="00257680">
        <w:rPr>
          <w:rFonts w:ascii="Times New Roman" w:eastAsiaTheme="minorEastAsia" w:hAnsi="Times New Roman" w:cs="Times New Roman"/>
          <w:sz w:val="24"/>
          <w:szCs w:val="24"/>
          <w:lang w:val="en-AU" w:eastAsia="zh-CN"/>
        </w:rPr>
        <w:t xml:space="preserve">Funding is generally available for up to one year. </w:t>
      </w:r>
    </w:p>
    <w:p w14:paraId="24D4A7AE" w14:textId="77777777" w:rsidR="00C02A59" w:rsidRPr="00257680" w:rsidRDefault="00C02A59" w:rsidP="00257680">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p>
    <w:p w14:paraId="4277DE56" w14:textId="5AB74817" w:rsidR="00016CDE" w:rsidRPr="00B16109" w:rsidRDefault="003B4990" w:rsidP="00B16109">
      <w:pPr>
        <w:pStyle w:val="1-21"/>
        <w:numPr>
          <w:ilvl w:val="0"/>
          <w:numId w:val="2"/>
        </w:numPr>
        <w:tabs>
          <w:tab w:val="left" w:pos="0"/>
        </w:tabs>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Timeline</w:t>
      </w:r>
    </w:p>
    <w:tbl>
      <w:tblPr>
        <w:tblStyle w:val="TableGrid"/>
        <w:tblW w:w="0" w:type="auto"/>
        <w:tblInd w:w="360" w:type="dxa"/>
        <w:tblLook w:val="04A0" w:firstRow="1" w:lastRow="0" w:firstColumn="1" w:lastColumn="0" w:noHBand="0" w:noVBand="1"/>
      </w:tblPr>
      <w:tblGrid>
        <w:gridCol w:w="3505"/>
        <w:gridCol w:w="4230"/>
      </w:tblGrid>
      <w:tr w:rsidR="007A05AD" w:rsidRPr="00257680" w14:paraId="36B20DC7" w14:textId="77777777" w:rsidTr="000A7C35">
        <w:tc>
          <w:tcPr>
            <w:tcW w:w="3505" w:type="dxa"/>
          </w:tcPr>
          <w:p w14:paraId="0B9953B9" w14:textId="77777777" w:rsidR="007A05AD" w:rsidRPr="00257680" w:rsidRDefault="007A05AD"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Applications open </w:t>
            </w:r>
          </w:p>
        </w:tc>
        <w:tc>
          <w:tcPr>
            <w:tcW w:w="4230" w:type="dxa"/>
          </w:tcPr>
          <w:p w14:paraId="142DA8D1" w14:textId="7D386E1D" w:rsidR="007A05AD" w:rsidRPr="002A76FA" w:rsidRDefault="00CE55F0"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 xml:space="preserve">October </w:t>
            </w:r>
            <w:r w:rsidR="00290178" w:rsidRPr="002A76FA">
              <w:rPr>
                <w:rFonts w:ascii="Times New Roman" w:eastAsiaTheme="minorEastAsia" w:hAnsi="Times New Roman" w:cs="Times New Roman"/>
                <w:sz w:val="24"/>
                <w:szCs w:val="24"/>
                <w:lang w:val="en-AU" w:eastAsia="zh-CN"/>
              </w:rPr>
              <w:t>1</w:t>
            </w:r>
            <w:r w:rsidR="00290178">
              <w:rPr>
                <w:rFonts w:ascii="Times New Roman" w:eastAsiaTheme="minorEastAsia" w:hAnsi="Times New Roman" w:cs="Times New Roman"/>
                <w:sz w:val="24"/>
                <w:szCs w:val="24"/>
                <w:lang w:val="en-AU" w:eastAsia="zh-CN"/>
              </w:rPr>
              <w:t>4</w:t>
            </w:r>
            <w:r w:rsidRPr="002A76FA">
              <w:rPr>
                <w:rFonts w:ascii="Times New Roman" w:eastAsiaTheme="minorEastAsia" w:hAnsi="Times New Roman" w:cs="Times New Roman"/>
                <w:sz w:val="24"/>
                <w:szCs w:val="24"/>
                <w:lang w:val="en-AU" w:eastAsia="zh-CN"/>
              </w:rPr>
              <w:t xml:space="preserve">, </w:t>
            </w:r>
            <w:r w:rsidR="00290178" w:rsidRPr="002A76FA">
              <w:rPr>
                <w:rFonts w:ascii="Times New Roman" w:eastAsiaTheme="minorEastAsia" w:hAnsi="Times New Roman" w:cs="Times New Roman"/>
                <w:sz w:val="24"/>
                <w:szCs w:val="24"/>
                <w:lang w:val="en-AU" w:eastAsia="zh-CN"/>
              </w:rPr>
              <w:t>202</w:t>
            </w:r>
            <w:r w:rsidR="00290178">
              <w:rPr>
                <w:rFonts w:ascii="Times New Roman" w:eastAsiaTheme="minorEastAsia" w:hAnsi="Times New Roman" w:cs="Times New Roman"/>
                <w:sz w:val="24"/>
                <w:szCs w:val="24"/>
                <w:lang w:val="en-AU" w:eastAsia="zh-CN"/>
              </w:rPr>
              <w:t>2</w:t>
            </w:r>
          </w:p>
        </w:tc>
      </w:tr>
      <w:tr w:rsidR="007A05AD" w:rsidRPr="00257680" w14:paraId="7282879F" w14:textId="77777777" w:rsidTr="000A7C35">
        <w:tc>
          <w:tcPr>
            <w:tcW w:w="3505" w:type="dxa"/>
          </w:tcPr>
          <w:p w14:paraId="67C75971" w14:textId="77777777" w:rsidR="007A05AD" w:rsidRPr="00257680" w:rsidRDefault="007A05AD"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Applications close</w:t>
            </w:r>
          </w:p>
        </w:tc>
        <w:tc>
          <w:tcPr>
            <w:tcW w:w="4230" w:type="dxa"/>
          </w:tcPr>
          <w:p w14:paraId="65BF2F32" w14:textId="0E2D4FE1" w:rsidR="007A05AD" w:rsidRPr="002A76FA" w:rsidRDefault="00CE55F0"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 xml:space="preserve">November </w:t>
            </w:r>
            <w:r w:rsidR="00290178" w:rsidRPr="002A76FA">
              <w:rPr>
                <w:rFonts w:ascii="Times New Roman" w:eastAsiaTheme="minorEastAsia" w:hAnsi="Times New Roman" w:cs="Times New Roman"/>
                <w:sz w:val="24"/>
                <w:szCs w:val="24"/>
                <w:lang w:val="en-AU" w:eastAsia="zh-CN"/>
              </w:rPr>
              <w:t>1</w:t>
            </w:r>
            <w:r w:rsidR="00290178">
              <w:rPr>
                <w:rFonts w:ascii="Times New Roman" w:eastAsiaTheme="minorEastAsia" w:hAnsi="Times New Roman" w:cs="Times New Roman"/>
                <w:sz w:val="24"/>
                <w:szCs w:val="24"/>
                <w:lang w:val="en-AU" w:eastAsia="zh-CN"/>
              </w:rPr>
              <w:t>4</w:t>
            </w:r>
            <w:r w:rsidR="00F31598" w:rsidRPr="002A76FA">
              <w:rPr>
                <w:rFonts w:ascii="Times New Roman" w:eastAsiaTheme="minorEastAsia" w:hAnsi="Times New Roman" w:cs="Times New Roman"/>
                <w:sz w:val="24"/>
                <w:szCs w:val="24"/>
                <w:lang w:val="en-AU" w:eastAsia="zh-CN"/>
              </w:rPr>
              <w:t xml:space="preserve">, </w:t>
            </w:r>
            <w:r w:rsidR="00290178" w:rsidRPr="002A76FA">
              <w:rPr>
                <w:rFonts w:ascii="Times New Roman" w:eastAsiaTheme="minorEastAsia" w:hAnsi="Times New Roman" w:cs="Times New Roman"/>
                <w:sz w:val="24"/>
                <w:szCs w:val="24"/>
                <w:lang w:val="en-AU" w:eastAsia="zh-CN"/>
              </w:rPr>
              <w:t>202</w:t>
            </w:r>
            <w:r w:rsidR="00290178">
              <w:rPr>
                <w:rFonts w:ascii="Times New Roman" w:eastAsiaTheme="minorEastAsia" w:hAnsi="Times New Roman" w:cs="Times New Roman"/>
                <w:sz w:val="24"/>
                <w:szCs w:val="24"/>
                <w:lang w:val="en-AU" w:eastAsia="zh-CN"/>
              </w:rPr>
              <w:t>2</w:t>
            </w:r>
            <w:r w:rsidR="00290178" w:rsidRPr="002A76FA">
              <w:rPr>
                <w:rFonts w:ascii="Times New Roman" w:eastAsiaTheme="minorEastAsia" w:hAnsi="Times New Roman" w:cs="Times New Roman"/>
                <w:sz w:val="24"/>
                <w:szCs w:val="24"/>
                <w:lang w:val="en-AU" w:eastAsia="zh-CN"/>
              </w:rPr>
              <w:t xml:space="preserve"> </w:t>
            </w:r>
            <w:r w:rsidR="00A12231" w:rsidRPr="002A76FA">
              <w:rPr>
                <w:rFonts w:ascii="Times New Roman" w:eastAsiaTheme="minorEastAsia" w:hAnsi="Times New Roman" w:cs="Times New Roman"/>
                <w:sz w:val="24"/>
                <w:szCs w:val="24"/>
                <w:lang w:val="en-AU" w:eastAsia="zh-CN"/>
              </w:rPr>
              <w:t>by 1</w:t>
            </w:r>
            <w:r w:rsidR="00D85EAF" w:rsidRPr="002A76FA">
              <w:rPr>
                <w:rFonts w:ascii="Times New Roman" w:eastAsiaTheme="minorEastAsia" w:hAnsi="Times New Roman" w:cs="Times New Roman"/>
                <w:sz w:val="24"/>
                <w:szCs w:val="24"/>
                <w:lang w:val="en-AU" w:eastAsia="zh-CN"/>
              </w:rPr>
              <w:t>1</w:t>
            </w:r>
            <w:r w:rsidR="00A12231" w:rsidRPr="002A76FA">
              <w:rPr>
                <w:rFonts w:ascii="Times New Roman" w:eastAsiaTheme="minorEastAsia" w:hAnsi="Times New Roman" w:cs="Times New Roman"/>
                <w:sz w:val="24"/>
                <w:szCs w:val="24"/>
                <w:lang w:val="en-AU" w:eastAsia="zh-CN"/>
              </w:rPr>
              <w:t xml:space="preserve">:00 </w:t>
            </w:r>
            <w:r w:rsidR="00D85EAF" w:rsidRPr="002A76FA">
              <w:rPr>
                <w:rFonts w:ascii="Times New Roman" w:eastAsiaTheme="minorEastAsia" w:hAnsi="Times New Roman" w:cs="Times New Roman"/>
                <w:sz w:val="24"/>
                <w:szCs w:val="24"/>
                <w:lang w:val="en-AU" w:eastAsia="zh-CN"/>
              </w:rPr>
              <w:t>a</w:t>
            </w:r>
            <w:r w:rsidR="00A12231" w:rsidRPr="002A76FA">
              <w:rPr>
                <w:rFonts w:ascii="Times New Roman" w:eastAsiaTheme="minorEastAsia" w:hAnsi="Times New Roman" w:cs="Times New Roman"/>
                <w:sz w:val="24"/>
                <w:szCs w:val="24"/>
                <w:lang w:val="en-AU" w:eastAsia="zh-CN"/>
              </w:rPr>
              <w:t>m NY time</w:t>
            </w:r>
            <w:r w:rsidR="00D85EAF" w:rsidRPr="002A76FA">
              <w:rPr>
                <w:rFonts w:ascii="Times New Roman" w:eastAsiaTheme="minorEastAsia" w:hAnsi="Times New Roman" w:cs="Times New Roman"/>
                <w:sz w:val="24"/>
                <w:szCs w:val="24"/>
                <w:lang w:val="en-AU" w:eastAsia="zh-CN"/>
              </w:rPr>
              <w:t xml:space="preserve"> / 11:00 pm China time</w:t>
            </w:r>
          </w:p>
        </w:tc>
      </w:tr>
      <w:tr w:rsidR="007A05AD" w:rsidRPr="00257680" w14:paraId="2004C814" w14:textId="77777777" w:rsidTr="000A7C35">
        <w:tc>
          <w:tcPr>
            <w:tcW w:w="3505" w:type="dxa"/>
          </w:tcPr>
          <w:p w14:paraId="1499E5A3" w14:textId="095294EE" w:rsidR="007A05AD" w:rsidRPr="00257680" w:rsidRDefault="00E560C4"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Awards</w:t>
            </w:r>
            <w:r w:rsidR="00AA6BCB">
              <w:rPr>
                <w:rFonts w:ascii="Times New Roman" w:eastAsiaTheme="minorEastAsia" w:hAnsi="Times New Roman" w:cs="Times New Roman"/>
                <w:sz w:val="24"/>
                <w:szCs w:val="24"/>
                <w:lang w:val="en-AU" w:eastAsia="zh-CN"/>
              </w:rPr>
              <w:t xml:space="preserve"> announced</w:t>
            </w:r>
            <w:r w:rsidR="007A05AD" w:rsidRPr="00257680">
              <w:rPr>
                <w:rFonts w:ascii="Times New Roman" w:eastAsiaTheme="minorEastAsia" w:hAnsi="Times New Roman" w:cs="Times New Roman"/>
                <w:sz w:val="24"/>
                <w:szCs w:val="24"/>
                <w:lang w:val="en-AU" w:eastAsia="zh-CN"/>
              </w:rPr>
              <w:t xml:space="preserve"> </w:t>
            </w:r>
          </w:p>
        </w:tc>
        <w:tc>
          <w:tcPr>
            <w:tcW w:w="4230" w:type="dxa"/>
          </w:tcPr>
          <w:p w14:paraId="6F0B4FE4" w14:textId="4C782460" w:rsidR="007A05AD" w:rsidRPr="002A76FA" w:rsidRDefault="00B90081"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 xml:space="preserve">January </w:t>
            </w:r>
            <w:r w:rsidR="008F48B7">
              <w:rPr>
                <w:rFonts w:ascii="Times New Roman" w:eastAsiaTheme="minorEastAsia" w:hAnsi="Times New Roman" w:cs="Times New Roman"/>
                <w:sz w:val="24"/>
                <w:szCs w:val="24"/>
                <w:lang w:val="en-AU" w:eastAsia="zh-CN"/>
              </w:rPr>
              <w:t>9</w:t>
            </w:r>
            <w:r w:rsidR="00F31598" w:rsidRPr="002A76FA">
              <w:rPr>
                <w:rFonts w:ascii="Times New Roman" w:eastAsiaTheme="minorEastAsia" w:hAnsi="Times New Roman" w:cs="Times New Roman"/>
                <w:sz w:val="24"/>
                <w:szCs w:val="24"/>
                <w:lang w:val="en-AU" w:eastAsia="zh-CN"/>
              </w:rPr>
              <w:t>, 202</w:t>
            </w:r>
            <w:r w:rsidR="00CE05B4">
              <w:rPr>
                <w:rFonts w:ascii="Times New Roman" w:eastAsiaTheme="minorEastAsia" w:hAnsi="Times New Roman" w:cs="Times New Roman"/>
                <w:sz w:val="24"/>
                <w:szCs w:val="24"/>
                <w:lang w:val="en-AU" w:eastAsia="zh-CN"/>
              </w:rPr>
              <w:t>3</w:t>
            </w:r>
          </w:p>
        </w:tc>
      </w:tr>
      <w:tr w:rsidR="00D80DA5" w:rsidRPr="00680E10" w14:paraId="625ADA1C" w14:textId="77777777" w:rsidTr="000A7C35">
        <w:tc>
          <w:tcPr>
            <w:tcW w:w="3505" w:type="dxa"/>
          </w:tcPr>
          <w:p w14:paraId="32619FA9" w14:textId="04494429" w:rsidR="00D80DA5" w:rsidRPr="00257680" w:rsidRDefault="00D80DA5" w:rsidP="001A2494">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Latest 12-month project start date</w:t>
            </w:r>
            <w:r w:rsidRPr="00257680">
              <w:rPr>
                <w:rFonts w:ascii="Times New Roman" w:eastAsiaTheme="minorEastAsia" w:hAnsi="Times New Roman" w:cs="Times New Roman"/>
                <w:sz w:val="24"/>
                <w:szCs w:val="24"/>
                <w:lang w:val="en-AU" w:eastAsia="zh-CN"/>
              </w:rPr>
              <w:t xml:space="preserve"> </w:t>
            </w:r>
          </w:p>
        </w:tc>
        <w:tc>
          <w:tcPr>
            <w:tcW w:w="4230" w:type="dxa"/>
          </w:tcPr>
          <w:p w14:paraId="6636E0CC" w14:textId="1A10B4CF" w:rsidR="00D80DA5" w:rsidRPr="002A76FA" w:rsidRDefault="00050790" w:rsidP="001A2494">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July 1, 202</w:t>
            </w:r>
            <w:r w:rsidR="00CE05B4">
              <w:rPr>
                <w:rFonts w:ascii="Times New Roman" w:eastAsiaTheme="minorEastAsia" w:hAnsi="Times New Roman" w:cs="Times New Roman"/>
                <w:sz w:val="24"/>
                <w:szCs w:val="24"/>
                <w:lang w:val="en-AU" w:eastAsia="zh-CN"/>
              </w:rPr>
              <w:t>3</w:t>
            </w:r>
          </w:p>
        </w:tc>
      </w:tr>
    </w:tbl>
    <w:p w14:paraId="727C709E" w14:textId="77777777" w:rsidR="00016CDE" w:rsidRPr="00257680" w:rsidRDefault="00016CDE"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p>
    <w:p w14:paraId="2AF956EF" w14:textId="77777777" w:rsidR="003B4990" w:rsidRPr="00257680" w:rsidRDefault="003B4990" w:rsidP="00E4503A">
      <w:pPr>
        <w:pStyle w:val="1-21"/>
        <w:numPr>
          <w:ilvl w:val="0"/>
          <w:numId w:val="2"/>
        </w:numPr>
        <w:tabs>
          <w:tab w:val="left" w:pos="0"/>
        </w:tabs>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Supported Activities</w:t>
      </w:r>
    </w:p>
    <w:p w14:paraId="3A88DA47" w14:textId="535F8634" w:rsidR="0083152E" w:rsidRPr="00151334" w:rsidRDefault="00095C37" w:rsidP="00095C37">
      <w:pPr>
        <w:pStyle w:val="Default"/>
        <w:jc w:val="both"/>
        <w:rPr>
          <w:rFonts w:eastAsia="Times New Roman"/>
          <w:color w:val="auto"/>
          <w:lang w:val="en-US" w:eastAsia="en-AU"/>
        </w:rPr>
      </w:pPr>
      <w:r w:rsidRPr="00095C37">
        <w:rPr>
          <w:rFonts w:eastAsia="Times New Roman"/>
          <w:color w:val="auto"/>
          <w:lang w:val="en-AU" w:eastAsia="en-AU"/>
        </w:rPr>
        <w:t>Each institution will provide funds to its own faculty members.</w:t>
      </w:r>
      <w:r>
        <w:rPr>
          <w:rFonts w:eastAsia="Times New Roman"/>
          <w:color w:val="auto"/>
          <w:lang w:val="en-AU" w:eastAsia="en-AU"/>
        </w:rPr>
        <w:t xml:space="preserve"> </w:t>
      </w:r>
      <w:r w:rsidR="00F0315F" w:rsidRPr="00257680">
        <w:rPr>
          <w:rFonts w:eastAsia="Times New Roman"/>
          <w:color w:val="auto"/>
          <w:lang w:val="en-AU" w:eastAsia="en-AU"/>
        </w:rPr>
        <w:t xml:space="preserve">The initiative will support </w:t>
      </w:r>
      <w:r w:rsidR="004D7A14">
        <w:rPr>
          <w:rFonts w:eastAsia="Times New Roman"/>
          <w:color w:val="auto"/>
          <w:lang w:val="en-AU" w:eastAsia="en-AU"/>
        </w:rPr>
        <w:t xml:space="preserve">not only </w:t>
      </w:r>
      <w:r w:rsidR="00F0315F" w:rsidRPr="00257680">
        <w:rPr>
          <w:rFonts w:eastAsia="Times New Roman"/>
          <w:color w:val="auto"/>
          <w:lang w:val="en-AU" w:eastAsia="en-AU"/>
        </w:rPr>
        <w:t xml:space="preserve">the expansion of existing collaborations between academics at the two universities but also the development of new collaborations in order to build a meaningful and productive partnership between the two institutions. Examples of potential </w:t>
      </w:r>
      <w:bookmarkStart w:id="0" w:name="_Hlk31656473"/>
      <w:r w:rsidR="00F0315F" w:rsidRPr="00257680">
        <w:rPr>
          <w:rFonts w:eastAsia="Times New Roman"/>
          <w:color w:val="auto"/>
          <w:lang w:val="en-AU" w:eastAsia="en-AU"/>
        </w:rPr>
        <w:t>supported activities include:</w:t>
      </w:r>
    </w:p>
    <w:p w14:paraId="2F2AAC43" w14:textId="77777777" w:rsidR="00C00AA4" w:rsidRPr="00257680" w:rsidRDefault="00C00AA4" w:rsidP="00257680">
      <w:pPr>
        <w:pStyle w:val="Default"/>
        <w:jc w:val="both"/>
        <w:rPr>
          <w:rFonts w:eastAsia="Times New Roman"/>
          <w:color w:val="auto"/>
          <w:lang w:val="en-AU" w:eastAsia="en-AU"/>
        </w:rPr>
      </w:pPr>
    </w:p>
    <w:p w14:paraId="6BB5DD67" w14:textId="2E3EDC85" w:rsidR="00DD6B2F" w:rsidRDefault="000E4270" w:rsidP="006965C1">
      <w:pPr>
        <w:pStyle w:val="Default"/>
        <w:numPr>
          <w:ilvl w:val="0"/>
          <w:numId w:val="1"/>
        </w:numPr>
        <w:jc w:val="both"/>
        <w:rPr>
          <w:rFonts w:eastAsia="Times New Roman"/>
          <w:lang w:val="en-AU" w:eastAsia="en-AU"/>
        </w:rPr>
      </w:pPr>
      <w:r>
        <w:t xml:space="preserve">Reasonable travel and visa expenses for </w:t>
      </w:r>
      <w:r w:rsidR="00503038">
        <w:t xml:space="preserve">essential </w:t>
      </w:r>
      <w:r>
        <w:t xml:space="preserve">research trips (coach class airfare, ground transportation by bus, train, etc.) </w:t>
      </w:r>
      <w:r w:rsidRPr="00720208">
        <w:t>for faculty, research staff, postdocs, and student researchers</w:t>
      </w:r>
      <w:r w:rsidR="0029698F">
        <w:t xml:space="preserve"> (</w:t>
      </w:r>
      <w:r w:rsidR="0029698F" w:rsidRPr="006965C1">
        <w:rPr>
          <w:rFonts w:eastAsia="Times New Roman"/>
          <w:lang w:val="en-AU" w:eastAsia="en-AU"/>
        </w:rPr>
        <w:t>with all travel expenses to be paid by the travellers rather than the hosts)</w:t>
      </w:r>
      <w:r w:rsidR="002B26BD" w:rsidRPr="006965C1">
        <w:rPr>
          <w:rFonts w:eastAsia="Times New Roman"/>
          <w:lang w:val="en-AU" w:eastAsia="en-AU"/>
        </w:rPr>
        <w:t>.</w:t>
      </w:r>
      <w:r w:rsidR="00FE3976" w:rsidRPr="006965C1">
        <w:rPr>
          <w:rFonts w:eastAsia="Times New Roman"/>
          <w:lang w:val="en-AU" w:eastAsia="en-AU"/>
        </w:rPr>
        <w:t xml:space="preserve"> </w:t>
      </w:r>
      <w:r w:rsidR="00DD6B2F" w:rsidRPr="006965C1">
        <w:rPr>
          <w:rFonts w:eastAsia="Times New Roman"/>
          <w:lang w:val="en-AU" w:eastAsia="en-AU"/>
        </w:rPr>
        <w:t xml:space="preserve">Any travel is subject to evolving university and government policies. </w:t>
      </w:r>
    </w:p>
    <w:p w14:paraId="5D8BFC44" w14:textId="4A807958" w:rsidR="001D78A4" w:rsidRPr="006965C1" w:rsidRDefault="001D78A4" w:rsidP="006965C1">
      <w:pPr>
        <w:pStyle w:val="Default"/>
        <w:numPr>
          <w:ilvl w:val="0"/>
          <w:numId w:val="1"/>
        </w:numPr>
        <w:jc w:val="both"/>
        <w:rPr>
          <w:rFonts w:eastAsia="Times New Roman"/>
          <w:lang w:val="en-AU" w:eastAsia="en-AU"/>
        </w:rPr>
      </w:pPr>
      <w:r>
        <w:rPr>
          <w:rFonts w:eastAsia="Times New Roman"/>
          <w:lang w:val="en-AU" w:eastAsia="en-AU"/>
        </w:rPr>
        <w:t>Research-related meetings/workshops</w:t>
      </w:r>
      <w:r w:rsidR="003F221C">
        <w:rPr>
          <w:rFonts w:eastAsia="Times New Roman"/>
          <w:lang w:val="en-AU" w:eastAsia="en-AU"/>
        </w:rPr>
        <w:t>.</w:t>
      </w:r>
    </w:p>
    <w:p w14:paraId="5CE0BFA8" w14:textId="3E52D302" w:rsidR="003F2542" w:rsidRPr="003F2542" w:rsidRDefault="00167EC1" w:rsidP="00546E90">
      <w:pPr>
        <w:pStyle w:val="Default"/>
        <w:numPr>
          <w:ilvl w:val="0"/>
          <w:numId w:val="1"/>
        </w:numPr>
        <w:jc w:val="both"/>
      </w:pPr>
      <w:r w:rsidRPr="00546E90">
        <w:rPr>
          <w:rFonts w:eastAsia="Times New Roman"/>
          <w:lang w:val="en-AU" w:eastAsia="en-AU"/>
        </w:rPr>
        <w:t>If your proposal</w:t>
      </w:r>
      <w:r w:rsidR="00FD367B">
        <w:rPr>
          <w:rFonts w:eastAsia="Times New Roman"/>
          <w:lang w:val="en-AU" w:eastAsia="en-AU"/>
        </w:rPr>
        <w:t xml:space="preserve"> includes travel</w:t>
      </w:r>
      <w:r w:rsidRPr="00FD367B">
        <w:rPr>
          <w:rFonts w:eastAsia="Times New Roman"/>
          <w:lang w:val="en-AU" w:eastAsia="en-AU"/>
        </w:rPr>
        <w:t xml:space="preserve">, please include a Plan B for if travel </w:t>
      </w:r>
      <w:r w:rsidR="00FD367B">
        <w:rPr>
          <w:rFonts w:eastAsia="Times New Roman"/>
          <w:lang w:val="en-AU" w:eastAsia="en-AU"/>
        </w:rPr>
        <w:t>is not possible</w:t>
      </w:r>
      <w:r w:rsidRPr="00FD367B">
        <w:rPr>
          <w:rFonts w:eastAsia="Times New Roman"/>
          <w:lang w:val="en-AU" w:eastAsia="en-AU"/>
        </w:rPr>
        <w:t xml:space="preserve"> during your </w:t>
      </w:r>
      <w:r w:rsidR="00592CA0">
        <w:rPr>
          <w:rFonts w:eastAsia="Times New Roman"/>
          <w:lang w:val="en-AU" w:eastAsia="en-AU"/>
        </w:rPr>
        <w:t>project</w:t>
      </w:r>
      <w:r w:rsidRPr="00FD367B">
        <w:rPr>
          <w:rFonts w:eastAsia="Times New Roman"/>
          <w:lang w:val="en-AU" w:eastAsia="en-AU"/>
        </w:rPr>
        <w:t xml:space="preserve"> period</w:t>
      </w:r>
      <w:r w:rsidR="00E410B5">
        <w:rPr>
          <w:rFonts w:eastAsia="Times New Roman"/>
          <w:lang w:val="en-AU" w:eastAsia="en-AU"/>
        </w:rPr>
        <w:t>.</w:t>
      </w:r>
    </w:p>
    <w:p w14:paraId="10C27A1A" w14:textId="543C1B84" w:rsidR="000E4270" w:rsidRDefault="000E4270" w:rsidP="000E4270">
      <w:pPr>
        <w:pStyle w:val="Default"/>
        <w:numPr>
          <w:ilvl w:val="0"/>
          <w:numId w:val="1"/>
        </w:numPr>
        <w:jc w:val="both"/>
      </w:pPr>
      <w:r>
        <w:t>Accommodations</w:t>
      </w:r>
    </w:p>
    <w:p w14:paraId="2D458679" w14:textId="781715E1" w:rsidR="000E4270" w:rsidRDefault="000E4270" w:rsidP="000E4270">
      <w:pPr>
        <w:pStyle w:val="Default"/>
        <w:numPr>
          <w:ilvl w:val="0"/>
          <w:numId w:val="1"/>
        </w:numPr>
        <w:jc w:val="both"/>
      </w:pPr>
      <w:r>
        <w:t xml:space="preserve">Research support (e.g., </w:t>
      </w:r>
      <w:r w:rsidR="0029698F">
        <w:t xml:space="preserve">data collection, translation, </w:t>
      </w:r>
      <w:r>
        <w:t>access charges, consumables, transcription costs)</w:t>
      </w:r>
    </w:p>
    <w:p w14:paraId="13518013" w14:textId="28AF435D" w:rsidR="000E4270" w:rsidRPr="000E4270" w:rsidRDefault="000E4270" w:rsidP="000E4270">
      <w:pPr>
        <w:pStyle w:val="Default"/>
        <w:numPr>
          <w:ilvl w:val="0"/>
          <w:numId w:val="1"/>
        </w:numPr>
        <w:jc w:val="both"/>
        <w:rPr>
          <w:rFonts w:eastAsia="Times New Roman"/>
          <w:color w:val="auto"/>
          <w:lang w:val="en-AU" w:eastAsia="en-AU"/>
        </w:rPr>
      </w:pPr>
      <w:r w:rsidRPr="00257680">
        <w:rPr>
          <w:rFonts w:eastAsia="Times New Roman"/>
          <w:color w:val="auto"/>
          <w:lang w:val="en-AU" w:eastAsia="en-AU"/>
        </w:rPr>
        <w:t>Joint publications</w:t>
      </w:r>
    </w:p>
    <w:p w14:paraId="2B9F6DD3" w14:textId="2879D26E" w:rsidR="0029698F" w:rsidRPr="00DD4F7D" w:rsidRDefault="0029698F">
      <w:pPr>
        <w:pStyle w:val="Default"/>
        <w:numPr>
          <w:ilvl w:val="0"/>
          <w:numId w:val="1"/>
        </w:numPr>
        <w:jc w:val="both"/>
      </w:pPr>
      <w:r>
        <w:t xml:space="preserve">On the SJTU side: </w:t>
      </w:r>
      <w:r w:rsidR="00503038">
        <w:t>G</w:t>
      </w:r>
      <w:r w:rsidRPr="0029698F">
        <w:t>raduate student salary</w:t>
      </w:r>
      <w:r w:rsidR="00503038">
        <w:t>. Conference registrations. Reasonable event/workshop costs (it is expected that activities will take place using facilities on the main campuses of the hosting institution, a strong rationale will need to be provided for any proposal to use facilities at a third location or venues which incur substantial hiring costs)</w:t>
      </w:r>
    </w:p>
    <w:p w14:paraId="4DE2392E" w14:textId="79F9708F" w:rsidR="0029698F" w:rsidRPr="00914805" w:rsidRDefault="00A96E86" w:rsidP="00914805">
      <w:pPr>
        <w:pStyle w:val="Default"/>
        <w:numPr>
          <w:ilvl w:val="0"/>
          <w:numId w:val="1"/>
        </w:numPr>
        <w:jc w:val="both"/>
      </w:pPr>
      <w:r w:rsidRPr="00A96E86">
        <w:rPr>
          <w:iCs/>
        </w:rPr>
        <w:t xml:space="preserve">On the Cornell side: </w:t>
      </w:r>
      <w:r w:rsidR="00503038">
        <w:t>G</w:t>
      </w:r>
      <w:r w:rsidR="0029698F" w:rsidRPr="00FA6D14">
        <w:t xml:space="preserve">raduate student </w:t>
      </w:r>
      <w:r w:rsidR="0029698F">
        <w:t xml:space="preserve">summer appointment stipends, and hourly student employment. </w:t>
      </w:r>
      <w:r w:rsidR="0029698F" w:rsidRPr="00914805">
        <w:rPr>
          <w:rStyle w:val="Emphasis"/>
        </w:rPr>
        <w:t xml:space="preserve">Ineligible grant </w:t>
      </w:r>
      <w:r w:rsidR="00503038">
        <w:rPr>
          <w:rStyle w:val="Emphasis"/>
        </w:rPr>
        <w:t>expenses</w:t>
      </w:r>
      <w:r w:rsidR="00503038" w:rsidRPr="00914805">
        <w:rPr>
          <w:rStyle w:val="Emphasis"/>
        </w:rPr>
        <w:t xml:space="preserve"> </w:t>
      </w:r>
      <w:r w:rsidR="0029698F" w:rsidRPr="00914805">
        <w:rPr>
          <w:rStyle w:val="Emphasis"/>
          <w:rFonts w:eastAsia="Times"/>
        </w:rPr>
        <w:t xml:space="preserve">on the Cornell side </w:t>
      </w:r>
      <w:r w:rsidR="0029698F" w:rsidRPr="00914805">
        <w:rPr>
          <w:rStyle w:val="Emphasis"/>
        </w:rPr>
        <w:t>include</w:t>
      </w:r>
      <w:r w:rsidR="0029698F" w:rsidRPr="00DD4F7D">
        <w:rPr>
          <w:rStyle w:val="Emphasis"/>
        </w:rPr>
        <w:t>:</w:t>
      </w:r>
      <w:r w:rsidR="0029698F" w:rsidRPr="00DD4F7D">
        <w:t> </w:t>
      </w:r>
      <w:r w:rsidR="00503038">
        <w:t xml:space="preserve"> </w:t>
      </w:r>
      <w:r w:rsidR="0029698F" w:rsidRPr="00DD4F7D">
        <w:t xml:space="preserve">salaries and associated fringe-benefit costs for tenured and tenure-track faculty (including effort for faculty in soft-money positions), teaching buyout, </w:t>
      </w:r>
      <w:r w:rsidR="0029698F" w:rsidRPr="00914805">
        <w:t xml:space="preserve">staff and postdoc salary, </w:t>
      </w:r>
      <w:r w:rsidR="00167EC1">
        <w:t xml:space="preserve">quaratine expenses, </w:t>
      </w:r>
      <w:r w:rsidR="0029698F" w:rsidRPr="00914805">
        <w:t>executive education programs, </w:t>
      </w:r>
      <w:r w:rsidR="009436B2" w:rsidRPr="00185CF0">
        <w:t>indirect costs</w:t>
      </w:r>
      <w:r w:rsidR="0029698F" w:rsidRPr="00DD4F7D">
        <w:t> (none required for this internal grant), federally </w:t>
      </w:r>
      <w:r w:rsidR="0029698F" w:rsidRPr="0074345C">
        <w:t>unallowable costs</w:t>
      </w:r>
      <w:r w:rsidR="0029698F" w:rsidRPr="00A5058C">
        <w:t xml:space="preserve"> (including</w:t>
      </w:r>
      <w:r w:rsidR="0029698F" w:rsidRPr="00914805">
        <w:t xml:space="preserve"> premium airfare), payment </w:t>
      </w:r>
      <w:r w:rsidR="0029698F" w:rsidRPr="00914805">
        <w:lastRenderedPageBreak/>
        <w:t xml:space="preserve">to non-Cornellians, </w:t>
      </w:r>
      <w:r w:rsidR="009436B2">
        <w:t xml:space="preserve">computers, equipment over $5,000, </w:t>
      </w:r>
      <w:r w:rsidR="0029698F" w:rsidRPr="00914805">
        <w:t>and items not specified in your project budget.</w:t>
      </w:r>
    </w:p>
    <w:bookmarkEnd w:id="0"/>
    <w:p w14:paraId="494BF660" w14:textId="08715F03" w:rsidR="0029698F" w:rsidRPr="000A7C35" w:rsidRDefault="0029698F" w:rsidP="00914805">
      <w:pPr>
        <w:pStyle w:val="ListParagraph"/>
        <w:ind w:left="1080"/>
        <w:rPr>
          <w:color w:val="000000"/>
        </w:rPr>
      </w:pPr>
    </w:p>
    <w:p w14:paraId="01118469" w14:textId="6F73C082" w:rsidR="00BB0E5E" w:rsidRPr="00257680" w:rsidRDefault="00EB3B5F" w:rsidP="00E4503A">
      <w:pPr>
        <w:pStyle w:val="1-21"/>
        <w:numPr>
          <w:ilvl w:val="0"/>
          <w:numId w:val="2"/>
        </w:numPr>
        <w:tabs>
          <w:tab w:val="left" w:pos="0"/>
        </w:tabs>
        <w:spacing w:before="120" w:after="0" w:line="240" w:lineRule="auto"/>
        <w:ind w:right="-14"/>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Proposal</w:t>
      </w:r>
      <w:r w:rsidRPr="00257680">
        <w:rPr>
          <w:rFonts w:ascii="Times New Roman" w:eastAsiaTheme="minorEastAsia" w:hAnsi="Times New Roman" w:cs="Times New Roman"/>
          <w:sz w:val="24"/>
          <w:szCs w:val="24"/>
          <w:lang w:val="en-AU" w:eastAsia="zh-CN"/>
        </w:rPr>
        <w:t xml:space="preserve"> </w:t>
      </w:r>
      <w:r w:rsidR="00BB0E5E" w:rsidRPr="00257680">
        <w:rPr>
          <w:rFonts w:ascii="Times New Roman" w:eastAsiaTheme="minorEastAsia" w:hAnsi="Times New Roman" w:cs="Times New Roman"/>
          <w:sz w:val="24"/>
          <w:szCs w:val="24"/>
          <w:lang w:val="en-AU" w:eastAsia="zh-CN"/>
        </w:rPr>
        <w:t>Submission</w:t>
      </w:r>
    </w:p>
    <w:p w14:paraId="18115589" w14:textId="77777777" w:rsidR="00B34AA0" w:rsidRPr="00257680" w:rsidRDefault="00B34AA0" w:rsidP="00257680">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p>
    <w:p w14:paraId="018D8496" w14:textId="2B2FED57" w:rsidR="00DB3999" w:rsidRPr="00044578" w:rsidRDefault="00DF0F28" w:rsidP="000A7C35">
      <w:pPr>
        <w:pStyle w:val="1-21"/>
        <w:numPr>
          <w:ilvl w:val="1"/>
          <w:numId w:val="2"/>
        </w:numPr>
        <w:tabs>
          <w:tab w:val="left" w:pos="0"/>
        </w:tabs>
        <w:spacing w:line="240" w:lineRule="auto"/>
        <w:ind w:right="-20"/>
        <w:jc w:val="both"/>
        <w:rPr>
          <w:rFonts w:ascii="Times New Roman" w:eastAsiaTheme="minorEastAsia" w:hAnsi="Times New Roman" w:cs="Times New Roman"/>
          <w:sz w:val="24"/>
          <w:szCs w:val="24"/>
          <w:lang w:val="en-AU" w:eastAsia="zh-CN"/>
        </w:rPr>
      </w:pPr>
      <w:r w:rsidRPr="00815415">
        <w:rPr>
          <w:rFonts w:ascii="Times New Roman" w:eastAsiaTheme="minorEastAsia" w:hAnsi="Times New Roman" w:cs="Times New Roman"/>
          <w:sz w:val="24"/>
          <w:szCs w:val="24"/>
          <w:lang w:val="en-AU" w:eastAsia="zh-CN"/>
        </w:rPr>
        <w:t>P</w:t>
      </w:r>
      <w:r w:rsidR="00C84292" w:rsidRPr="00815415">
        <w:rPr>
          <w:rFonts w:ascii="Times New Roman" w:eastAsiaTheme="minorEastAsia" w:hAnsi="Times New Roman" w:cs="Times New Roman"/>
          <w:sz w:val="24"/>
          <w:szCs w:val="24"/>
          <w:lang w:val="en-AU" w:eastAsia="zh-CN"/>
        </w:rPr>
        <w:t>roposal</w:t>
      </w:r>
      <w:r w:rsidR="004D7A14" w:rsidRPr="00815415">
        <w:rPr>
          <w:rFonts w:ascii="Times New Roman" w:eastAsiaTheme="minorEastAsia" w:hAnsi="Times New Roman" w:cs="Times New Roman"/>
          <w:sz w:val="24"/>
          <w:szCs w:val="24"/>
          <w:lang w:val="en-AU" w:eastAsia="zh-CN"/>
        </w:rPr>
        <w:t>s</w:t>
      </w:r>
      <w:r w:rsidR="00C84292" w:rsidRPr="00815415">
        <w:rPr>
          <w:rFonts w:ascii="Times New Roman" w:eastAsiaTheme="minorEastAsia" w:hAnsi="Times New Roman" w:cs="Times New Roman"/>
          <w:sz w:val="24"/>
          <w:szCs w:val="24"/>
          <w:lang w:val="en-AU" w:eastAsia="zh-CN"/>
        </w:rPr>
        <w:t xml:space="preserve"> must be jointly prepared by Principal Investigators from both institutions </w:t>
      </w:r>
      <w:r w:rsidR="003C77B1" w:rsidRPr="00815415">
        <w:rPr>
          <w:rFonts w:ascii="Times New Roman" w:eastAsiaTheme="minorEastAsia" w:hAnsi="Times New Roman" w:cs="Times New Roman"/>
          <w:sz w:val="24"/>
          <w:szCs w:val="24"/>
          <w:lang w:val="en-AU" w:eastAsia="zh-CN"/>
        </w:rPr>
        <w:t xml:space="preserve">using the </w:t>
      </w:r>
      <w:r w:rsidR="00D86A50" w:rsidRPr="00815415">
        <w:rPr>
          <w:rFonts w:ascii="Times New Roman" w:hAnsi="Times New Roman" w:cs="Times New Roman"/>
          <w:sz w:val="24"/>
          <w:szCs w:val="24"/>
        </w:rPr>
        <w:t>a</w:t>
      </w:r>
      <w:r w:rsidR="003C77B1" w:rsidRPr="00815415">
        <w:rPr>
          <w:rFonts w:ascii="Times New Roman" w:hAnsi="Times New Roman" w:cs="Times New Roman"/>
          <w:sz w:val="24"/>
          <w:szCs w:val="24"/>
        </w:rPr>
        <w:t xml:space="preserve">pplication </w:t>
      </w:r>
      <w:r w:rsidR="00D86A50" w:rsidRPr="00815415">
        <w:rPr>
          <w:rFonts w:ascii="Times New Roman" w:hAnsi="Times New Roman" w:cs="Times New Roman"/>
          <w:sz w:val="24"/>
          <w:szCs w:val="24"/>
        </w:rPr>
        <w:t>f</w:t>
      </w:r>
      <w:r w:rsidR="003C77B1" w:rsidRPr="00815415">
        <w:rPr>
          <w:rFonts w:ascii="Times New Roman" w:hAnsi="Times New Roman" w:cs="Times New Roman"/>
          <w:sz w:val="24"/>
          <w:szCs w:val="24"/>
        </w:rPr>
        <w:t>orm</w:t>
      </w:r>
      <w:r w:rsidR="009C76C6" w:rsidRPr="00815415">
        <w:rPr>
          <w:rFonts w:ascii="Times New Roman" w:eastAsiaTheme="minorEastAsia" w:hAnsi="Times New Roman" w:cs="Times New Roman"/>
          <w:b/>
          <w:sz w:val="24"/>
          <w:szCs w:val="24"/>
          <w:lang w:val="en-AU" w:eastAsia="zh-CN"/>
        </w:rPr>
        <w:t xml:space="preserve"> </w:t>
      </w:r>
      <w:r w:rsidR="00C84292" w:rsidRPr="00815415">
        <w:rPr>
          <w:rFonts w:ascii="Times New Roman" w:eastAsiaTheme="minorEastAsia" w:hAnsi="Times New Roman" w:cs="Times New Roman"/>
          <w:b/>
          <w:sz w:val="24"/>
          <w:szCs w:val="24"/>
          <w:lang w:val="en-AU" w:eastAsia="zh-CN"/>
        </w:rPr>
        <w:t>in English</w:t>
      </w:r>
      <w:r w:rsidR="00DB3999" w:rsidRPr="00815415">
        <w:rPr>
          <w:rFonts w:ascii="Times New Roman" w:eastAsiaTheme="minorEastAsia" w:hAnsi="Times New Roman" w:cs="Times New Roman"/>
          <w:sz w:val="24"/>
          <w:szCs w:val="24"/>
          <w:lang w:val="en-AU" w:eastAsia="zh-CN"/>
        </w:rPr>
        <w:t>.</w:t>
      </w:r>
      <w:r w:rsidR="00044578" w:rsidRPr="00815415">
        <w:rPr>
          <w:rFonts w:ascii="Times New Roman" w:eastAsiaTheme="minorEastAsia" w:hAnsi="Times New Roman" w:cs="Times New Roman"/>
          <w:sz w:val="24"/>
          <w:szCs w:val="24"/>
          <w:lang w:val="en-AU" w:eastAsia="zh-CN"/>
        </w:rPr>
        <w:t xml:space="preserve"> </w:t>
      </w:r>
      <w:r w:rsidR="00D063F2" w:rsidRPr="00815415">
        <w:rPr>
          <w:rFonts w:ascii="Times New Roman" w:eastAsiaTheme="minorEastAsia" w:hAnsi="Times New Roman" w:cs="Times New Roman"/>
          <w:sz w:val="24"/>
          <w:szCs w:val="24"/>
          <w:lang w:val="en-AU" w:eastAsia="zh-CN"/>
        </w:rPr>
        <w:t>The joint</w:t>
      </w:r>
      <w:r w:rsidR="00D063F2" w:rsidRPr="00A7645A">
        <w:rPr>
          <w:rFonts w:ascii="Times New Roman" w:eastAsiaTheme="minorEastAsia" w:hAnsi="Times New Roman" w:cs="Times New Roman"/>
          <w:sz w:val="24"/>
          <w:szCs w:val="24"/>
          <w:lang w:val="en-AU" w:eastAsia="zh-CN"/>
        </w:rPr>
        <w:t xml:space="preserve"> application should include a coversheet, proposal</w:t>
      </w:r>
      <w:r w:rsidR="00D063F2" w:rsidRPr="00D063F2">
        <w:rPr>
          <w:rFonts w:ascii="Times New Roman" w:eastAsiaTheme="minorEastAsia" w:hAnsi="Times New Roman" w:cs="Times New Roman"/>
          <w:sz w:val="24"/>
          <w:szCs w:val="24"/>
          <w:lang w:val="en-AU" w:eastAsia="zh-CN"/>
        </w:rPr>
        <w:t xml:space="preserve"> narrative</w:t>
      </w:r>
      <w:r w:rsidR="00F354B6">
        <w:rPr>
          <w:rFonts w:ascii="Times New Roman" w:eastAsiaTheme="minorEastAsia" w:hAnsi="Times New Roman" w:cs="Times New Roman"/>
          <w:sz w:val="24"/>
          <w:szCs w:val="24"/>
          <w:lang w:val="en-AU" w:eastAsia="zh-CN"/>
        </w:rPr>
        <w:t xml:space="preserve">, </w:t>
      </w:r>
      <w:r w:rsidR="00D063F2" w:rsidRPr="00D063F2">
        <w:rPr>
          <w:rFonts w:ascii="Times New Roman" w:eastAsiaTheme="minorEastAsia" w:hAnsi="Times New Roman" w:cs="Times New Roman"/>
          <w:sz w:val="24"/>
          <w:szCs w:val="24"/>
          <w:lang w:val="en-AU" w:eastAsia="zh-CN"/>
        </w:rPr>
        <w:t xml:space="preserve">project timeline, </w:t>
      </w:r>
      <w:r w:rsidR="00F354B6">
        <w:rPr>
          <w:rFonts w:ascii="Times New Roman" w:eastAsiaTheme="minorEastAsia" w:hAnsi="Times New Roman" w:cs="Times New Roman"/>
          <w:sz w:val="24"/>
          <w:szCs w:val="24"/>
          <w:lang w:val="en-AU" w:eastAsia="zh-CN"/>
        </w:rPr>
        <w:t xml:space="preserve">project budget, </w:t>
      </w:r>
      <w:r w:rsidR="00D063F2" w:rsidRPr="00D063F2">
        <w:rPr>
          <w:rFonts w:ascii="Times New Roman" w:eastAsiaTheme="minorEastAsia" w:hAnsi="Times New Roman" w:cs="Times New Roman"/>
          <w:sz w:val="24"/>
          <w:szCs w:val="24"/>
          <w:lang w:val="en-AU" w:eastAsia="zh-CN"/>
        </w:rPr>
        <w:t xml:space="preserve">with CVs </w:t>
      </w:r>
      <w:r w:rsidR="00F354B6">
        <w:rPr>
          <w:rFonts w:ascii="Times New Roman" w:eastAsiaTheme="minorEastAsia" w:hAnsi="Times New Roman" w:cs="Times New Roman"/>
          <w:sz w:val="24"/>
          <w:szCs w:val="24"/>
          <w:lang w:val="en-AU" w:eastAsia="zh-CN"/>
        </w:rPr>
        <w:t>of all key personnel</w:t>
      </w:r>
      <w:r w:rsidR="00D063F2">
        <w:rPr>
          <w:rFonts w:ascii="Times New Roman" w:eastAsiaTheme="minorEastAsia" w:hAnsi="Times New Roman" w:cs="Times New Roman"/>
          <w:sz w:val="24"/>
          <w:szCs w:val="24"/>
          <w:lang w:val="en-AU" w:eastAsia="zh-CN"/>
        </w:rPr>
        <w:t>.</w:t>
      </w:r>
      <w:r w:rsidR="00D063F2" w:rsidRPr="00D063F2">
        <w:rPr>
          <w:rFonts w:ascii="Times New Roman" w:eastAsiaTheme="minorEastAsia" w:hAnsi="Times New Roman" w:cs="Times New Roman"/>
          <w:sz w:val="24"/>
          <w:szCs w:val="24"/>
          <w:lang w:val="en-AU" w:eastAsia="zh-CN"/>
        </w:rPr>
        <w:t xml:space="preserve"> </w:t>
      </w:r>
      <w:r w:rsidR="00EB3B5F" w:rsidRPr="00EB3B5F">
        <w:rPr>
          <w:rFonts w:ascii="Times New Roman" w:eastAsiaTheme="minorEastAsia" w:hAnsi="Times New Roman" w:cs="Times New Roman"/>
          <w:sz w:val="24"/>
          <w:szCs w:val="24"/>
          <w:lang w:val="en-AU" w:eastAsia="zh-CN"/>
        </w:rPr>
        <w:t xml:space="preserve">An abstract </w:t>
      </w:r>
      <w:r w:rsidR="00EB3B5F">
        <w:rPr>
          <w:rFonts w:ascii="Times New Roman" w:eastAsiaTheme="minorEastAsia" w:hAnsi="Times New Roman" w:cs="Times New Roman"/>
          <w:sz w:val="24"/>
          <w:szCs w:val="24"/>
          <w:lang w:val="en-AU" w:eastAsia="zh-CN"/>
        </w:rPr>
        <w:t xml:space="preserve">should be included </w:t>
      </w:r>
      <w:r w:rsidR="00EB3B5F" w:rsidRPr="00EB3B5F">
        <w:rPr>
          <w:rFonts w:ascii="Times New Roman" w:eastAsiaTheme="minorEastAsia" w:hAnsi="Times New Roman" w:cs="Times New Roman"/>
          <w:sz w:val="24"/>
          <w:szCs w:val="24"/>
          <w:lang w:val="en-AU" w:eastAsia="zh-CN"/>
        </w:rPr>
        <w:t>(maximum 1</w:t>
      </w:r>
      <w:r w:rsidR="00EB3B5F">
        <w:rPr>
          <w:rFonts w:ascii="Times New Roman" w:eastAsiaTheme="minorEastAsia" w:hAnsi="Times New Roman" w:cs="Times New Roman"/>
          <w:sz w:val="24"/>
          <w:szCs w:val="24"/>
          <w:lang w:val="en-AU" w:eastAsia="zh-CN"/>
        </w:rPr>
        <w:t>50</w:t>
      </w:r>
      <w:r w:rsidR="00EB3B5F" w:rsidRPr="00EB3B5F">
        <w:rPr>
          <w:rFonts w:ascii="Times New Roman" w:eastAsiaTheme="minorEastAsia" w:hAnsi="Times New Roman" w:cs="Times New Roman"/>
          <w:sz w:val="24"/>
          <w:szCs w:val="24"/>
          <w:lang w:val="en-AU" w:eastAsia="zh-CN"/>
        </w:rPr>
        <w:t xml:space="preserve"> words) of the proposed activity, understandable by the general public, that can be used in publicity material, including project significance, rationale, goals and intended impact. </w:t>
      </w:r>
      <w:r w:rsidR="00044578">
        <w:rPr>
          <w:rFonts w:ascii="Times New Roman" w:eastAsiaTheme="minorEastAsia" w:hAnsi="Times New Roman" w:cs="Times New Roman"/>
          <w:sz w:val="24"/>
          <w:szCs w:val="24"/>
          <w:lang w:val="en-AU" w:eastAsia="zh-CN"/>
        </w:rPr>
        <w:t xml:space="preserve">The proposal submission </w:t>
      </w:r>
      <w:r w:rsidR="00D063F2">
        <w:rPr>
          <w:rFonts w:ascii="Times New Roman" w:eastAsiaTheme="minorEastAsia" w:hAnsi="Times New Roman" w:cs="Times New Roman"/>
          <w:sz w:val="24"/>
          <w:szCs w:val="24"/>
          <w:lang w:val="en-AU" w:eastAsia="zh-CN"/>
        </w:rPr>
        <w:t>must be completed by the application deadline</w:t>
      </w:r>
      <w:r w:rsidR="00044578">
        <w:rPr>
          <w:rFonts w:ascii="Times New Roman" w:eastAsiaTheme="minorEastAsia" w:hAnsi="Times New Roman" w:cs="Times New Roman"/>
          <w:sz w:val="24"/>
          <w:szCs w:val="24"/>
          <w:lang w:val="en-AU" w:eastAsia="zh-CN"/>
        </w:rPr>
        <w:t>:</w:t>
      </w:r>
    </w:p>
    <w:p w14:paraId="0A13BBDA" w14:textId="5C3655C4" w:rsidR="002F63B3" w:rsidRDefault="00EC02B8" w:rsidP="004B1134">
      <w:pPr>
        <w:pStyle w:val="1-21"/>
        <w:tabs>
          <w:tab w:val="left" w:pos="0"/>
        </w:tabs>
        <w:spacing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the</w:t>
      </w:r>
      <w:r w:rsidR="00DB3999">
        <w:rPr>
          <w:rFonts w:ascii="Times New Roman" w:eastAsiaTheme="minorEastAsia" w:hAnsi="Times New Roman" w:cs="Times New Roman"/>
          <w:sz w:val="24"/>
          <w:szCs w:val="24"/>
          <w:lang w:val="en-AU" w:eastAsia="zh-CN"/>
        </w:rPr>
        <w:t xml:space="preserve"> Cornell PI should upload the proposal usi</w:t>
      </w:r>
      <w:r w:rsidR="00DE679A">
        <w:rPr>
          <w:rFonts w:ascii="Times New Roman" w:eastAsiaTheme="minorEastAsia" w:hAnsi="Times New Roman" w:cs="Times New Roman"/>
          <w:sz w:val="24"/>
          <w:szCs w:val="24"/>
          <w:lang w:val="en-AU" w:eastAsia="zh-CN"/>
        </w:rPr>
        <w:t xml:space="preserve">ng the </w:t>
      </w:r>
      <w:hyperlink r:id="rId9" w:history="1">
        <w:r w:rsidR="00DE679A" w:rsidRPr="001B2D1A">
          <w:rPr>
            <w:rStyle w:val="Hyperlink"/>
            <w:rFonts w:ascii="Times New Roman" w:eastAsiaTheme="minorEastAsia" w:hAnsi="Times New Roman" w:cs="Times New Roman"/>
            <w:sz w:val="24"/>
            <w:szCs w:val="24"/>
            <w:u w:val="single"/>
            <w:lang w:val="en-AU" w:eastAsia="zh-CN"/>
          </w:rPr>
          <w:t xml:space="preserve">Cornell online application </w:t>
        </w:r>
        <w:r w:rsidR="001B2D1A" w:rsidRPr="001B2D1A">
          <w:rPr>
            <w:rStyle w:val="Hyperlink"/>
            <w:rFonts w:ascii="Times New Roman" w:eastAsiaTheme="minorEastAsia" w:hAnsi="Times New Roman" w:cs="Times New Roman"/>
            <w:sz w:val="24"/>
            <w:szCs w:val="24"/>
            <w:u w:val="single"/>
            <w:lang w:val="en-AU" w:eastAsia="zh-CN"/>
          </w:rPr>
          <w:t xml:space="preserve">upload </w:t>
        </w:r>
        <w:r w:rsidR="00DE679A" w:rsidRPr="001B2D1A">
          <w:rPr>
            <w:rStyle w:val="Hyperlink"/>
            <w:rFonts w:ascii="Times New Roman" w:eastAsiaTheme="minorEastAsia" w:hAnsi="Times New Roman" w:cs="Times New Roman"/>
            <w:sz w:val="24"/>
            <w:szCs w:val="24"/>
            <w:u w:val="single"/>
            <w:lang w:val="en-AU" w:eastAsia="zh-CN"/>
          </w:rPr>
          <w:t>form that will be available here</w:t>
        </w:r>
      </w:hyperlink>
      <w:r w:rsidR="00DE679A">
        <w:rPr>
          <w:rFonts w:ascii="Times New Roman" w:eastAsiaTheme="minorEastAsia" w:hAnsi="Times New Roman" w:cs="Times New Roman"/>
          <w:sz w:val="24"/>
          <w:szCs w:val="24"/>
          <w:lang w:val="en-AU" w:eastAsia="zh-CN"/>
        </w:rPr>
        <w:t>.</w:t>
      </w:r>
    </w:p>
    <w:p w14:paraId="7738712D" w14:textId="253EC486" w:rsidR="00C11AD0" w:rsidRDefault="000777A0" w:rsidP="00E4503A">
      <w:pPr>
        <w:pStyle w:val="1-21"/>
        <w:tabs>
          <w:tab w:val="left" w:pos="0"/>
        </w:tabs>
        <w:spacing w:after="0" w:line="240" w:lineRule="auto"/>
        <w:ind w:left="0"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5.2</w:t>
      </w:r>
      <w:r w:rsidR="0063138E" w:rsidRPr="00257680">
        <w:rPr>
          <w:rFonts w:ascii="Times New Roman" w:eastAsiaTheme="minorEastAsia" w:hAnsi="Times New Roman" w:cs="Times New Roman"/>
          <w:sz w:val="24"/>
          <w:szCs w:val="24"/>
          <w:lang w:val="en-AU" w:eastAsia="zh-CN"/>
        </w:rPr>
        <w:t xml:space="preserve">. </w:t>
      </w:r>
      <w:r w:rsidR="00C84292" w:rsidRPr="00257680">
        <w:rPr>
          <w:rFonts w:ascii="Times New Roman" w:eastAsiaTheme="minorEastAsia" w:hAnsi="Times New Roman" w:cs="Times New Roman"/>
          <w:sz w:val="24"/>
          <w:szCs w:val="24"/>
          <w:lang w:val="en-AU" w:eastAsia="zh-CN"/>
        </w:rPr>
        <w:t xml:space="preserve">Only completed proposals submitted </w:t>
      </w:r>
      <w:r w:rsidR="002A325B">
        <w:rPr>
          <w:rFonts w:ascii="Times New Roman" w:eastAsiaTheme="minorEastAsia" w:hAnsi="Times New Roman" w:cs="Times New Roman"/>
          <w:sz w:val="24"/>
          <w:szCs w:val="24"/>
          <w:lang w:val="en-AU" w:eastAsia="zh-CN"/>
        </w:rPr>
        <w:t>by</w:t>
      </w:r>
      <w:r w:rsidR="002A325B" w:rsidRPr="00257680">
        <w:rPr>
          <w:rFonts w:ascii="Times New Roman" w:eastAsiaTheme="minorEastAsia" w:hAnsi="Times New Roman" w:cs="Times New Roman"/>
          <w:sz w:val="24"/>
          <w:szCs w:val="24"/>
          <w:lang w:val="en-AU" w:eastAsia="zh-CN"/>
        </w:rPr>
        <w:t xml:space="preserve"> </w:t>
      </w:r>
      <w:r w:rsidR="00C84292" w:rsidRPr="00257680">
        <w:rPr>
          <w:rFonts w:ascii="Times New Roman" w:eastAsiaTheme="minorEastAsia" w:hAnsi="Times New Roman" w:cs="Times New Roman"/>
          <w:sz w:val="24"/>
          <w:szCs w:val="24"/>
          <w:lang w:val="en-AU" w:eastAsia="zh-CN"/>
        </w:rPr>
        <w:t xml:space="preserve">the deadline </w:t>
      </w:r>
      <w:r w:rsidR="005E5CB5">
        <w:rPr>
          <w:rFonts w:ascii="Times New Roman" w:eastAsiaTheme="minorEastAsia" w:hAnsi="Times New Roman" w:cs="Times New Roman"/>
          <w:sz w:val="24"/>
          <w:szCs w:val="24"/>
          <w:lang w:val="en-AU" w:eastAsia="zh-CN"/>
        </w:rPr>
        <w:t>to both sides</w:t>
      </w:r>
      <w:r w:rsidR="005E5CB5" w:rsidRPr="00257680">
        <w:rPr>
          <w:rFonts w:ascii="Times New Roman" w:eastAsiaTheme="minorEastAsia" w:hAnsi="Times New Roman" w:cs="Times New Roman"/>
          <w:sz w:val="24"/>
          <w:szCs w:val="24"/>
          <w:lang w:val="en-AU" w:eastAsia="zh-CN"/>
        </w:rPr>
        <w:t xml:space="preserve"> </w:t>
      </w:r>
      <w:r w:rsidR="00C84292" w:rsidRPr="00257680">
        <w:rPr>
          <w:rFonts w:ascii="Times New Roman" w:eastAsiaTheme="minorEastAsia" w:hAnsi="Times New Roman" w:cs="Times New Roman"/>
          <w:sz w:val="24"/>
          <w:szCs w:val="24"/>
          <w:lang w:val="en-AU" w:eastAsia="zh-CN"/>
        </w:rPr>
        <w:t>will be accepted.</w:t>
      </w:r>
    </w:p>
    <w:p w14:paraId="7406200B" w14:textId="77777777" w:rsidR="00E4503A" w:rsidRDefault="00E4503A" w:rsidP="00E4503A">
      <w:pPr>
        <w:pStyle w:val="1-21"/>
        <w:tabs>
          <w:tab w:val="left" w:pos="0"/>
        </w:tabs>
        <w:spacing w:after="0" w:line="240" w:lineRule="auto"/>
        <w:ind w:left="0" w:right="-14"/>
        <w:jc w:val="both"/>
        <w:rPr>
          <w:rFonts w:ascii="Times New Roman" w:eastAsiaTheme="minorEastAsia" w:hAnsi="Times New Roman" w:cs="Times New Roman"/>
          <w:sz w:val="24"/>
          <w:szCs w:val="24"/>
          <w:lang w:val="en-AU" w:eastAsia="zh-CN"/>
        </w:rPr>
      </w:pPr>
    </w:p>
    <w:p w14:paraId="7C3800E4" w14:textId="77777777" w:rsidR="00DD4F7D" w:rsidRDefault="00DD4F7D" w:rsidP="002245CC">
      <w:pPr>
        <w:pStyle w:val="1-21"/>
        <w:numPr>
          <w:ilvl w:val="0"/>
          <w:numId w:val="2"/>
        </w:numPr>
        <w:tabs>
          <w:tab w:val="left" w:pos="0"/>
        </w:tabs>
        <w:snapToGrid w:val="0"/>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Selection Criteria </w:t>
      </w:r>
    </w:p>
    <w:p w14:paraId="4D7E68E8" w14:textId="6CB78D83" w:rsidR="00A82622" w:rsidRDefault="00914805" w:rsidP="00914805">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Proposals</w:t>
      </w:r>
      <w:r w:rsidR="00AB6452">
        <w:rPr>
          <w:rFonts w:ascii="Times New Roman" w:eastAsiaTheme="minorEastAsia" w:hAnsi="Times New Roman" w:cs="Times New Roman"/>
          <w:sz w:val="24"/>
          <w:szCs w:val="24"/>
          <w:lang w:val="en-AU" w:eastAsia="zh-CN"/>
        </w:rPr>
        <w:t xml:space="preserve"> </w:t>
      </w:r>
      <w:r w:rsidR="00AB6452" w:rsidRPr="00AB6452">
        <w:rPr>
          <w:rFonts w:ascii="Times New Roman" w:eastAsiaTheme="minorEastAsia" w:hAnsi="Times New Roman" w:cs="Times New Roman"/>
          <w:sz w:val="24"/>
          <w:szCs w:val="24"/>
          <w:lang w:val="en-AU" w:eastAsia="zh-CN"/>
        </w:rPr>
        <w:t>will be read by an interdisciplinary faculty review committee</w:t>
      </w:r>
      <w:r w:rsidR="00AB6452">
        <w:rPr>
          <w:rFonts w:ascii="Times New Roman" w:eastAsiaTheme="minorEastAsia" w:hAnsi="Times New Roman" w:cs="Times New Roman"/>
          <w:sz w:val="24"/>
          <w:szCs w:val="24"/>
          <w:lang w:val="en-AU" w:eastAsia="zh-CN"/>
        </w:rPr>
        <w:t xml:space="preserve"> and</w:t>
      </w:r>
      <w:r w:rsidR="00AB6452" w:rsidRPr="00AB6452">
        <w:rPr>
          <w:rFonts w:ascii="Times New Roman" w:eastAsiaTheme="minorEastAsia" w:hAnsi="Times New Roman" w:cs="Times New Roman"/>
          <w:sz w:val="24"/>
          <w:szCs w:val="24"/>
          <w:lang w:val="en-AU" w:eastAsia="zh-CN"/>
        </w:rPr>
        <w:t xml:space="preserve"> should be understandable to researchers </w:t>
      </w:r>
      <w:r w:rsidR="00D368F7">
        <w:rPr>
          <w:rFonts w:ascii="Times New Roman" w:eastAsiaTheme="minorEastAsia" w:hAnsi="Times New Roman" w:cs="Times New Roman"/>
          <w:sz w:val="24"/>
          <w:szCs w:val="24"/>
          <w:lang w:val="en-AU" w:eastAsia="zh-CN"/>
        </w:rPr>
        <w:t>from any field.</w:t>
      </w:r>
      <w:r>
        <w:rPr>
          <w:rFonts w:ascii="Times New Roman" w:eastAsiaTheme="minorEastAsia" w:hAnsi="Times New Roman" w:cs="Times New Roman"/>
          <w:sz w:val="24"/>
          <w:szCs w:val="24"/>
          <w:lang w:val="en-AU" w:eastAsia="zh-CN"/>
        </w:rPr>
        <w:t xml:space="preserve"> F</w:t>
      </w:r>
      <w:r w:rsidRPr="00806F30">
        <w:rPr>
          <w:rFonts w:ascii="Times New Roman" w:eastAsiaTheme="minorEastAsia" w:hAnsi="Times New Roman" w:cs="Times New Roman"/>
          <w:sz w:val="24"/>
          <w:szCs w:val="24"/>
          <w:lang w:val="en-AU" w:eastAsia="zh-CN"/>
        </w:rPr>
        <w:t xml:space="preserve">inal award decisions </w:t>
      </w:r>
      <w:r>
        <w:rPr>
          <w:rFonts w:ascii="Times New Roman" w:eastAsiaTheme="minorEastAsia" w:hAnsi="Times New Roman" w:cs="Times New Roman"/>
          <w:sz w:val="24"/>
          <w:szCs w:val="24"/>
          <w:lang w:val="en-AU" w:eastAsia="zh-CN"/>
        </w:rPr>
        <w:t xml:space="preserve">will be </w:t>
      </w:r>
      <w:r w:rsidRPr="00806F30">
        <w:rPr>
          <w:rFonts w:ascii="Times New Roman" w:eastAsiaTheme="minorEastAsia" w:hAnsi="Times New Roman" w:cs="Times New Roman"/>
          <w:sz w:val="24"/>
          <w:szCs w:val="24"/>
          <w:lang w:val="en-AU" w:eastAsia="zh-CN"/>
        </w:rPr>
        <w:t>made by program leadership on both sides</w:t>
      </w:r>
      <w:r>
        <w:rPr>
          <w:rFonts w:ascii="Times New Roman" w:eastAsiaTheme="minorEastAsia" w:hAnsi="Times New Roman" w:cs="Times New Roman"/>
          <w:sz w:val="24"/>
          <w:szCs w:val="24"/>
          <w:lang w:val="en-AU" w:eastAsia="zh-CN"/>
        </w:rPr>
        <w:t>, who</w:t>
      </w:r>
      <w:r w:rsidRPr="00257680">
        <w:rPr>
          <w:rFonts w:ascii="Times New Roman" w:eastAsiaTheme="minorEastAsia" w:hAnsi="Times New Roman" w:cs="Times New Roman"/>
          <w:sz w:val="24"/>
          <w:szCs w:val="24"/>
          <w:lang w:val="en-AU" w:eastAsia="zh-CN"/>
        </w:rPr>
        <w:t xml:space="preserve"> reserve final authority over the selection of projects</w:t>
      </w:r>
      <w:r>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 xml:space="preserve"> taking into account university strategic priorities and the availability of funds.</w:t>
      </w:r>
      <w:r w:rsidR="00A82622">
        <w:rPr>
          <w:rFonts w:ascii="Times New Roman" w:eastAsiaTheme="minorEastAsia" w:hAnsi="Times New Roman" w:cs="Times New Roman"/>
          <w:sz w:val="24"/>
          <w:szCs w:val="24"/>
          <w:lang w:val="en-AU" w:eastAsia="zh-CN"/>
        </w:rPr>
        <w:t xml:space="preserve"> </w:t>
      </w:r>
    </w:p>
    <w:p w14:paraId="654DC160" w14:textId="5B6C6D6B" w:rsidR="00471911" w:rsidRDefault="005A72B4" w:rsidP="00914805">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In this round, p</w:t>
      </w:r>
      <w:r w:rsidR="00471911">
        <w:rPr>
          <w:rFonts w:ascii="Times New Roman" w:eastAsiaTheme="minorEastAsia" w:hAnsi="Times New Roman" w:cs="Times New Roman"/>
          <w:sz w:val="24"/>
          <w:szCs w:val="24"/>
          <w:lang w:val="en-AU" w:eastAsia="zh-CN"/>
        </w:rPr>
        <w:t xml:space="preserve">rojects on the </w:t>
      </w:r>
      <w:r w:rsidR="00471911" w:rsidRPr="00471911">
        <w:rPr>
          <w:rFonts w:ascii="Times New Roman" w:eastAsiaTheme="minorEastAsia" w:hAnsi="Times New Roman" w:cs="Times New Roman"/>
          <w:sz w:val="24"/>
          <w:szCs w:val="24"/>
          <w:lang w:val="en-AU" w:eastAsia="zh-CN"/>
        </w:rPr>
        <w:t>themes of ecosystems, sustainability, and health</w:t>
      </w:r>
      <w:r w:rsidR="00471911">
        <w:rPr>
          <w:rFonts w:ascii="Times New Roman" w:eastAsiaTheme="minorEastAsia" w:hAnsi="Times New Roman" w:cs="Times New Roman"/>
          <w:sz w:val="24"/>
          <w:szCs w:val="24"/>
          <w:lang w:val="en-AU" w:eastAsia="zh-CN"/>
        </w:rPr>
        <w:t xml:space="preserve"> may be prioritized.</w:t>
      </w:r>
    </w:p>
    <w:p w14:paraId="02232290" w14:textId="49B55B5A" w:rsidR="00795353" w:rsidRPr="00257680" w:rsidRDefault="00795353" w:rsidP="00914805">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Each proposal will be assessed according to the selection criteria described below. </w:t>
      </w:r>
    </w:p>
    <w:p w14:paraId="18F1ACE1" w14:textId="496E8602" w:rsidR="00795353" w:rsidRPr="00257680"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r>
      <w:r w:rsidR="00402D7A">
        <w:rPr>
          <w:rFonts w:ascii="Times New Roman" w:eastAsiaTheme="minorEastAsia" w:hAnsi="Times New Roman" w:cs="Times New Roman"/>
          <w:sz w:val="24"/>
          <w:szCs w:val="24"/>
          <w:lang w:val="en-AU" w:eastAsia="zh-CN"/>
        </w:rPr>
        <w:t>Academic</w:t>
      </w:r>
      <w:r w:rsidR="008874CE" w:rsidRPr="008874CE">
        <w:rPr>
          <w:rFonts w:ascii="Times New Roman" w:eastAsiaTheme="minorEastAsia" w:hAnsi="Times New Roman" w:cs="Times New Roman"/>
          <w:sz w:val="24"/>
          <w:szCs w:val="24"/>
          <w:lang w:val="en-AU" w:eastAsia="zh-CN"/>
        </w:rPr>
        <w:t xml:space="preserve"> merit: i.e.</w:t>
      </w:r>
      <w:r w:rsidR="008874CE">
        <w:rPr>
          <w:rFonts w:ascii="Times New Roman" w:eastAsiaTheme="minorEastAsia" w:hAnsi="Times New Roman" w:cs="Times New Roman"/>
          <w:sz w:val="24"/>
          <w:szCs w:val="24"/>
          <w:lang w:val="en-AU" w:eastAsia="zh-CN"/>
        </w:rPr>
        <w:t>,</w:t>
      </w:r>
      <w:r w:rsidR="008874CE" w:rsidRPr="008874CE">
        <w:rPr>
          <w:rFonts w:ascii="Times New Roman" w:eastAsiaTheme="minorEastAsia" w:hAnsi="Times New Roman" w:cs="Times New Roman"/>
          <w:sz w:val="24"/>
          <w:szCs w:val="24"/>
          <w:lang w:val="en-AU" w:eastAsia="zh-CN"/>
        </w:rPr>
        <w:t xml:space="preserve"> the importance/novelty of the project within its field or in terms of the challenges it seeks to address.</w:t>
      </w:r>
    </w:p>
    <w:p w14:paraId="0A8200EC" w14:textId="4AEFB6B7" w:rsidR="00795353" w:rsidRPr="00257680"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 xml:space="preserve">Impact: expected impact. If research, the likelihood of it gaining wide recognition, the ability to cut across disciplines, and </w:t>
      </w:r>
      <w:r w:rsidR="00810853">
        <w:rPr>
          <w:rFonts w:ascii="Times New Roman" w:eastAsiaTheme="minorEastAsia" w:hAnsi="Times New Roman" w:cs="Times New Roman"/>
          <w:sz w:val="24"/>
          <w:szCs w:val="24"/>
          <w:lang w:val="en-AU" w:eastAsia="zh-CN"/>
        </w:rPr>
        <w:t xml:space="preserve">(at </w:t>
      </w:r>
      <w:r w:rsidR="00FD00CE">
        <w:rPr>
          <w:rFonts w:ascii="Times New Roman" w:eastAsiaTheme="minorEastAsia" w:hAnsi="Times New Roman" w:cs="Times New Roman"/>
          <w:sz w:val="24"/>
          <w:szCs w:val="24"/>
          <w:lang w:val="en-AU" w:eastAsia="zh-CN"/>
        </w:rPr>
        <w:t>SJTU</w:t>
      </w:r>
      <w:r w:rsidR="00810853">
        <w:rPr>
          <w:rFonts w:ascii="Times New Roman" w:eastAsiaTheme="minorEastAsia" w:hAnsi="Times New Roman" w:cs="Times New Roman"/>
          <w:sz w:val="24"/>
          <w:szCs w:val="24"/>
          <w:lang w:val="en-AU" w:eastAsia="zh-CN"/>
        </w:rPr>
        <w:t xml:space="preserve">) </w:t>
      </w:r>
      <w:r w:rsidRPr="00257680">
        <w:rPr>
          <w:rFonts w:ascii="Times New Roman" w:eastAsiaTheme="minorEastAsia" w:hAnsi="Times New Roman" w:cs="Times New Roman"/>
          <w:sz w:val="24"/>
          <w:szCs w:val="24"/>
          <w:lang w:val="en-AU" w:eastAsia="zh-CN"/>
        </w:rPr>
        <w:t xml:space="preserve">to draw in postgraduate students and junior academics.  </w:t>
      </w:r>
    </w:p>
    <w:p w14:paraId="386A054C" w14:textId="77777777" w:rsidR="00795353"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 xml:space="preserve">Innovation: the extent to which the project will contribute to novel thinking and/or new technology in its field. </w:t>
      </w:r>
    </w:p>
    <w:p w14:paraId="565A0ADA" w14:textId="21FA7842" w:rsidR="00292AD8" w:rsidRPr="00257680" w:rsidRDefault="00292AD8"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Partnership: How will the project contribute to the promotion and consolidation of the relationship between</w:t>
      </w:r>
      <w:r w:rsidRPr="00683B04">
        <w:rPr>
          <w:rFonts w:ascii="Times New Roman" w:eastAsiaTheme="minorEastAsia" w:hAnsi="Times New Roman" w:cs="Times New Roman"/>
          <w:sz w:val="24"/>
          <w:szCs w:val="24"/>
          <w:lang w:val="en-AU" w:eastAsia="zh-CN"/>
        </w:rPr>
        <w:t xml:space="preserve"> </w:t>
      </w:r>
      <w:r w:rsidR="006C53ED" w:rsidRPr="006C53ED">
        <w:rPr>
          <w:rFonts w:ascii="Times New Roman" w:eastAsiaTheme="minorEastAsia" w:hAnsi="Times New Roman" w:cs="Times New Roman"/>
          <w:sz w:val="24"/>
          <w:szCs w:val="24"/>
          <w:lang w:val="en-AU" w:eastAsia="zh-CN"/>
        </w:rPr>
        <w:t xml:space="preserve">Shanghai Jiao Tong University </w:t>
      </w:r>
      <w:r>
        <w:rPr>
          <w:rFonts w:ascii="Times New Roman" w:eastAsiaTheme="minorEastAsia" w:hAnsi="Times New Roman" w:cs="Times New Roman"/>
          <w:sz w:val="24"/>
          <w:szCs w:val="24"/>
          <w:lang w:val="en-AU" w:eastAsia="zh-CN"/>
        </w:rPr>
        <w:t xml:space="preserve">and </w:t>
      </w:r>
      <w:r w:rsidRPr="00257680">
        <w:rPr>
          <w:rFonts w:ascii="Times New Roman" w:eastAsiaTheme="minorEastAsia" w:hAnsi="Times New Roman" w:cs="Times New Roman"/>
          <w:sz w:val="24"/>
          <w:szCs w:val="24"/>
          <w:lang w:val="en-AU" w:eastAsia="zh-CN"/>
        </w:rPr>
        <w:t>Cornell University?</w:t>
      </w:r>
    </w:p>
    <w:p w14:paraId="7B81E5CC" w14:textId="0C050B24" w:rsidR="006E09B1"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Sustainability: the likelihood that the project will lead to sustainable results and long-term international relationships and generate significant external funding.</w:t>
      </w:r>
    </w:p>
    <w:p w14:paraId="728FBD76" w14:textId="388920FF" w:rsidR="00524093" w:rsidRDefault="006E09B1"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r>
      <w:r>
        <w:rPr>
          <w:rFonts w:ascii="Times New Roman" w:eastAsiaTheme="minorEastAsia" w:hAnsi="Times New Roman" w:cs="Times New Roman"/>
          <w:sz w:val="24"/>
          <w:szCs w:val="24"/>
          <w:lang w:val="en-AU" w:eastAsia="zh-CN"/>
        </w:rPr>
        <w:t>Team Strength: participants</w:t>
      </w:r>
      <w:r w:rsidRPr="00524093">
        <w:rPr>
          <w:rFonts w:ascii="Times New Roman" w:eastAsiaTheme="minorEastAsia" w:hAnsi="Times New Roman" w:cs="Times New Roman"/>
          <w:sz w:val="24"/>
          <w:szCs w:val="24"/>
          <w:lang w:val="en-AU" w:eastAsia="zh-CN"/>
        </w:rPr>
        <w:t xml:space="preserve"> demonstrate high levels of commitment, enthusiasm for collaboration, relevant experience, and joint planning</w:t>
      </w:r>
    </w:p>
    <w:p w14:paraId="78CDF169" w14:textId="4345214F" w:rsidR="00795353" w:rsidRDefault="00524093" w:rsidP="005B2711">
      <w:pPr>
        <w:pStyle w:val="1-21"/>
        <w:tabs>
          <w:tab w:val="left" w:pos="0"/>
        </w:tabs>
        <w:spacing w:after="0"/>
        <w:ind w:left="360" w:right="-20"/>
        <w:jc w:val="both"/>
        <w:rPr>
          <w:rFonts w:ascii="Times New Roman" w:eastAsiaTheme="minorEastAsia" w:hAnsi="Times New Roman" w:cs="Times New Roman"/>
          <w:sz w:val="24"/>
          <w:szCs w:val="24"/>
          <w:lang w:val="en-AU" w:eastAsia="zh-CN"/>
        </w:rPr>
      </w:pPr>
      <w:r w:rsidRPr="00524093">
        <w:rPr>
          <w:rFonts w:ascii="Times New Roman" w:eastAsiaTheme="minorEastAsia" w:hAnsi="Times New Roman" w:cs="Times New Roman"/>
          <w:sz w:val="24"/>
          <w:szCs w:val="24"/>
          <w:lang w:val="en-AU" w:eastAsia="zh-CN"/>
        </w:rPr>
        <w:t>•</w:t>
      </w:r>
      <w:r w:rsidRPr="00524093">
        <w:rPr>
          <w:rFonts w:ascii="Times New Roman" w:eastAsiaTheme="minorEastAsia" w:hAnsi="Times New Roman" w:cs="Times New Roman"/>
          <w:sz w:val="24"/>
          <w:szCs w:val="24"/>
          <w:lang w:val="en-AU" w:eastAsia="zh-CN"/>
        </w:rPr>
        <w:tab/>
        <w:t>Design of proposed activities</w:t>
      </w:r>
      <w:r w:rsidR="00665BE2">
        <w:rPr>
          <w:rFonts w:ascii="Times New Roman" w:eastAsiaTheme="minorEastAsia" w:hAnsi="Times New Roman" w:cs="Times New Roman"/>
          <w:sz w:val="24"/>
          <w:szCs w:val="24"/>
          <w:lang w:val="en-AU" w:eastAsia="zh-CN"/>
        </w:rPr>
        <w:t xml:space="preserve">, </w:t>
      </w:r>
      <w:r w:rsidRPr="00524093">
        <w:rPr>
          <w:rFonts w:ascii="Times New Roman" w:eastAsiaTheme="minorEastAsia" w:hAnsi="Times New Roman" w:cs="Times New Roman"/>
          <w:sz w:val="24"/>
          <w:szCs w:val="24"/>
          <w:lang w:val="en-AU" w:eastAsia="zh-CN"/>
        </w:rPr>
        <w:t>milestones</w:t>
      </w:r>
      <w:r w:rsidR="00665BE2">
        <w:rPr>
          <w:rFonts w:ascii="Times New Roman" w:eastAsiaTheme="minorEastAsia" w:hAnsi="Times New Roman" w:cs="Times New Roman"/>
          <w:sz w:val="24"/>
          <w:szCs w:val="24"/>
          <w:lang w:val="en-AU" w:eastAsia="zh-CN"/>
        </w:rPr>
        <w:t>,</w:t>
      </w:r>
      <w:r w:rsidRPr="00524093">
        <w:rPr>
          <w:rFonts w:ascii="Times New Roman" w:eastAsiaTheme="minorEastAsia" w:hAnsi="Times New Roman" w:cs="Times New Roman"/>
          <w:sz w:val="24"/>
          <w:szCs w:val="24"/>
          <w:lang w:val="en-AU" w:eastAsia="zh-CN"/>
        </w:rPr>
        <w:t xml:space="preserve"> </w:t>
      </w:r>
      <w:r w:rsidR="00402D7A">
        <w:rPr>
          <w:rFonts w:ascii="Times New Roman" w:eastAsiaTheme="minorEastAsia" w:hAnsi="Times New Roman" w:cs="Times New Roman"/>
          <w:sz w:val="24"/>
          <w:szCs w:val="24"/>
          <w:lang w:val="en-AU" w:eastAsia="zh-CN"/>
        </w:rPr>
        <w:t>metrics</w:t>
      </w:r>
      <w:r w:rsidRPr="00524093">
        <w:rPr>
          <w:rFonts w:ascii="Times New Roman" w:eastAsiaTheme="minorEastAsia" w:hAnsi="Times New Roman" w:cs="Times New Roman"/>
          <w:sz w:val="24"/>
          <w:szCs w:val="24"/>
          <w:lang w:val="en-AU" w:eastAsia="zh-CN"/>
        </w:rPr>
        <w:t xml:space="preserve"> of success</w:t>
      </w:r>
      <w:r w:rsidR="005F4AD3">
        <w:rPr>
          <w:rFonts w:ascii="Times New Roman" w:eastAsiaTheme="minorEastAsia" w:hAnsi="Times New Roman" w:cs="Times New Roman"/>
          <w:sz w:val="24"/>
          <w:szCs w:val="24"/>
          <w:lang w:val="en-AU" w:eastAsia="zh-CN"/>
        </w:rPr>
        <w:t>, and b</w:t>
      </w:r>
      <w:r w:rsidRPr="00524093">
        <w:rPr>
          <w:rFonts w:ascii="Times New Roman" w:eastAsiaTheme="minorEastAsia" w:hAnsi="Times New Roman" w:cs="Times New Roman"/>
          <w:sz w:val="24"/>
          <w:szCs w:val="24"/>
          <w:lang w:val="en-AU" w:eastAsia="zh-CN"/>
        </w:rPr>
        <w:t>udget (reasonable expenses for anticipated results)</w:t>
      </w:r>
    </w:p>
    <w:p w14:paraId="0F75FF98" w14:textId="77777777" w:rsidR="005B2711" w:rsidRPr="00257680" w:rsidRDefault="005B2711" w:rsidP="005B2711">
      <w:pPr>
        <w:pStyle w:val="1-21"/>
        <w:tabs>
          <w:tab w:val="left" w:pos="0"/>
        </w:tabs>
        <w:spacing w:after="0"/>
        <w:ind w:left="360" w:right="-20"/>
        <w:jc w:val="both"/>
        <w:rPr>
          <w:rFonts w:ascii="Times New Roman" w:eastAsiaTheme="minorEastAsia" w:hAnsi="Times New Roman" w:cs="Times New Roman"/>
          <w:sz w:val="24"/>
          <w:szCs w:val="24"/>
          <w:lang w:val="en-AU" w:eastAsia="zh-CN"/>
        </w:rPr>
      </w:pPr>
    </w:p>
    <w:p w14:paraId="63553DF5" w14:textId="27C7C144" w:rsidR="004C76ED" w:rsidRPr="00257680" w:rsidRDefault="00D5484A" w:rsidP="000A7C35">
      <w:pPr>
        <w:pStyle w:val="1-21"/>
        <w:numPr>
          <w:ilvl w:val="0"/>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Forfeiture of Grant</w:t>
      </w:r>
      <w:r w:rsidR="00D07AC5">
        <w:rPr>
          <w:rFonts w:ascii="Times New Roman" w:eastAsiaTheme="minorEastAsia" w:hAnsi="Times New Roman" w:cs="Times New Roman"/>
          <w:sz w:val="24"/>
          <w:szCs w:val="24"/>
          <w:lang w:val="en-AU" w:eastAsia="zh-CN"/>
        </w:rPr>
        <w:t xml:space="preserve">: </w:t>
      </w:r>
      <w:r w:rsidR="004C76ED" w:rsidRPr="00257680">
        <w:rPr>
          <w:rFonts w:ascii="Times New Roman" w:eastAsiaTheme="minorEastAsia" w:hAnsi="Times New Roman" w:cs="Times New Roman"/>
          <w:sz w:val="24"/>
          <w:szCs w:val="24"/>
          <w:lang w:val="en-AU" w:eastAsia="zh-CN"/>
        </w:rPr>
        <w:t xml:space="preserve">Grants not spent by the project </w:t>
      </w:r>
      <w:r w:rsidR="002A325B">
        <w:rPr>
          <w:rFonts w:ascii="Times New Roman" w:eastAsiaTheme="minorEastAsia" w:hAnsi="Times New Roman" w:cs="Times New Roman"/>
          <w:sz w:val="24"/>
          <w:szCs w:val="24"/>
          <w:lang w:val="en-AU" w:eastAsia="zh-CN"/>
        </w:rPr>
        <w:t>end date</w:t>
      </w:r>
      <w:r w:rsidR="004C76ED" w:rsidRPr="00257680">
        <w:rPr>
          <w:rFonts w:ascii="Times New Roman" w:eastAsiaTheme="minorEastAsia" w:hAnsi="Times New Roman" w:cs="Times New Roman"/>
          <w:sz w:val="24"/>
          <w:szCs w:val="24"/>
          <w:lang w:val="en-AU" w:eastAsia="zh-CN"/>
        </w:rPr>
        <w:t xml:space="preserve"> must be returned so that unspent </w:t>
      </w:r>
      <w:r w:rsidR="004C76ED" w:rsidRPr="00257680">
        <w:rPr>
          <w:rFonts w:ascii="Times New Roman" w:eastAsiaTheme="minorEastAsia" w:hAnsi="Times New Roman" w:cs="Times New Roman"/>
          <w:sz w:val="24"/>
          <w:szCs w:val="24"/>
          <w:lang w:val="en-AU" w:eastAsia="zh-CN"/>
        </w:rPr>
        <w:lastRenderedPageBreak/>
        <w:t xml:space="preserve">balances can be re-allocated. </w:t>
      </w:r>
    </w:p>
    <w:p w14:paraId="5836DA36" w14:textId="77777777" w:rsidR="004C76ED" w:rsidRPr="00257680" w:rsidRDefault="004C76ED"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p>
    <w:p w14:paraId="4B5E2D45" w14:textId="701BC93F" w:rsidR="00A40A4B" w:rsidRPr="00257680" w:rsidRDefault="00BC4DFE" w:rsidP="002245CC">
      <w:pPr>
        <w:pStyle w:val="1-21"/>
        <w:numPr>
          <w:ilvl w:val="0"/>
          <w:numId w:val="2"/>
        </w:numPr>
        <w:tabs>
          <w:tab w:val="left" w:pos="0"/>
        </w:tabs>
        <w:spacing w:before="120" w:after="0" w:line="36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Reporting Obligation</w:t>
      </w:r>
      <w:r w:rsidR="002A63DC">
        <w:rPr>
          <w:rFonts w:ascii="Times New Roman" w:eastAsiaTheme="minorEastAsia" w:hAnsi="Times New Roman" w:cs="Times New Roman"/>
          <w:sz w:val="24"/>
          <w:szCs w:val="24"/>
          <w:lang w:val="en-AU" w:eastAsia="zh-CN"/>
        </w:rPr>
        <w:t>s</w:t>
      </w:r>
      <w:r w:rsidR="00095C37">
        <w:rPr>
          <w:rFonts w:ascii="Times New Roman" w:eastAsiaTheme="minorEastAsia" w:hAnsi="Times New Roman" w:cs="Times New Roman"/>
          <w:sz w:val="24"/>
          <w:szCs w:val="24"/>
          <w:lang w:val="en-AU" w:eastAsia="zh-CN"/>
        </w:rPr>
        <w:t xml:space="preserve"> </w:t>
      </w:r>
    </w:p>
    <w:p w14:paraId="2E3EF46A" w14:textId="05F26D77" w:rsidR="004C76ED" w:rsidRDefault="002A63DC" w:rsidP="002A63DC">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8.1 </w:t>
      </w:r>
      <w:r w:rsidR="00D94F77">
        <w:rPr>
          <w:rFonts w:ascii="Times New Roman" w:eastAsiaTheme="minorEastAsia" w:hAnsi="Times New Roman" w:cs="Times New Roman"/>
          <w:sz w:val="24"/>
          <w:szCs w:val="24"/>
          <w:lang w:val="en-AU" w:eastAsia="zh-CN"/>
        </w:rPr>
        <w:t>Grant r</w:t>
      </w:r>
      <w:r w:rsidR="0002329F" w:rsidRPr="00257680">
        <w:rPr>
          <w:rFonts w:ascii="Times New Roman" w:eastAsiaTheme="minorEastAsia" w:hAnsi="Times New Roman" w:cs="Times New Roman"/>
          <w:sz w:val="24"/>
          <w:szCs w:val="24"/>
          <w:lang w:val="en-AU" w:eastAsia="zh-CN"/>
        </w:rPr>
        <w:t>ecipients</w:t>
      </w:r>
      <w:r w:rsidR="004C76ED" w:rsidRPr="00257680">
        <w:rPr>
          <w:rFonts w:ascii="Times New Roman" w:eastAsiaTheme="minorEastAsia" w:hAnsi="Times New Roman" w:cs="Times New Roman"/>
          <w:sz w:val="24"/>
          <w:szCs w:val="24"/>
          <w:lang w:val="en-AU" w:eastAsia="zh-CN"/>
        </w:rPr>
        <w:t xml:space="preserve"> </w:t>
      </w:r>
      <w:r w:rsidR="00D94F77">
        <w:rPr>
          <w:rFonts w:ascii="Times New Roman" w:eastAsiaTheme="minorEastAsia" w:hAnsi="Times New Roman" w:cs="Times New Roman"/>
          <w:sz w:val="24"/>
          <w:szCs w:val="24"/>
          <w:lang w:val="en-AU" w:eastAsia="zh-CN"/>
        </w:rPr>
        <w:t>are</w:t>
      </w:r>
      <w:r w:rsidR="004C76ED" w:rsidRPr="00257680">
        <w:rPr>
          <w:rFonts w:ascii="Times New Roman" w:eastAsiaTheme="minorEastAsia" w:hAnsi="Times New Roman" w:cs="Times New Roman"/>
          <w:sz w:val="24"/>
          <w:szCs w:val="24"/>
          <w:lang w:val="en-AU" w:eastAsia="zh-CN"/>
        </w:rPr>
        <w:t xml:space="preserve"> expected to submit a </w:t>
      </w:r>
      <w:r w:rsidR="002A325B">
        <w:rPr>
          <w:rFonts w:ascii="Times New Roman" w:eastAsiaTheme="minorEastAsia" w:hAnsi="Times New Roman" w:cs="Times New Roman"/>
          <w:sz w:val="24"/>
          <w:szCs w:val="24"/>
          <w:lang w:val="en-AU" w:eastAsia="zh-CN"/>
        </w:rPr>
        <w:t xml:space="preserve">final </w:t>
      </w:r>
      <w:r w:rsidR="004C76ED" w:rsidRPr="00257680">
        <w:rPr>
          <w:rFonts w:ascii="Times New Roman" w:eastAsiaTheme="minorEastAsia" w:hAnsi="Times New Roman" w:cs="Times New Roman"/>
          <w:sz w:val="24"/>
          <w:szCs w:val="24"/>
          <w:lang w:val="en-AU" w:eastAsia="zh-CN"/>
        </w:rPr>
        <w:t xml:space="preserve">report </w:t>
      </w:r>
      <w:r w:rsidR="00095C37">
        <w:rPr>
          <w:rFonts w:ascii="Times New Roman" w:eastAsiaTheme="minorEastAsia" w:hAnsi="Times New Roman" w:cs="Times New Roman"/>
          <w:sz w:val="24"/>
          <w:szCs w:val="24"/>
          <w:lang w:val="en-AU" w:eastAsia="zh-CN"/>
        </w:rPr>
        <w:t xml:space="preserve">(template provided) </w:t>
      </w:r>
      <w:r w:rsidR="003E48C5">
        <w:rPr>
          <w:rFonts w:ascii="Times New Roman" w:eastAsiaTheme="minorEastAsia" w:hAnsi="Times New Roman" w:cs="Times New Roman"/>
          <w:sz w:val="24"/>
          <w:szCs w:val="24"/>
          <w:lang w:val="en-AU" w:eastAsia="zh-CN"/>
        </w:rPr>
        <w:t>within one month of the project end date</w:t>
      </w:r>
      <w:r w:rsidR="004C76ED" w:rsidRPr="00257680">
        <w:rPr>
          <w:rFonts w:ascii="Times New Roman" w:eastAsiaTheme="minorEastAsia" w:hAnsi="Times New Roman" w:cs="Times New Roman"/>
          <w:sz w:val="24"/>
          <w:szCs w:val="24"/>
          <w:lang w:val="en-AU" w:eastAsia="zh-CN"/>
        </w:rPr>
        <w:t>.</w:t>
      </w:r>
    </w:p>
    <w:p w14:paraId="5C776E97" w14:textId="4C650483" w:rsidR="00020758" w:rsidRDefault="002A63DC" w:rsidP="002245CC">
      <w:pPr>
        <w:pStyle w:val="1-21"/>
        <w:tabs>
          <w:tab w:val="left" w:pos="0"/>
        </w:tabs>
        <w:spacing w:after="0" w:line="240" w:lineRule="auto"/>
        <w:ind w:left="0" w:right="-14"/>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val="en-AU" w:eastAsia="zh-CN"/>
        </w:rPr>
        <w:t xml:space="preserve">8.2 </w:t>
      </w:r>
      <w:r w:rsidR="00D94F77">
        <w:rPr>
          <w:rFonts w:ascii="Times New Roman" w:eastAsiaTheme="minorEastAsia" w:hAnsi="Times New Roman" w:cs="Times New Roman"/>
          <w:sz w:val="24"/>
          <w:szCs w:val="24"/>
          <w:lang w:val="en-AU" w:eastAsia="zh-CN"/>
        </w:rPr>
        <w:t xml:space="preserve">Grant recipients should </w:t>
      </w:r>
      <w:r w:rsidR="00D20A19">
        <w:rPr>
          <w:rFonts w:ascii="Times New Roman" w:eastAsiaTheme="minorEastAsia" w:hAnsi="Times New Roman" w:cs="Times New Roman"/>
          <w:sz w:val="24"/>
          <w:szCs w:val="24"/>
          <w:lang w:val="en-AU" w:eastAsia="zh-CN"/>
        </w:rPr>
        <w:t xml:space="preserve">acknowledge </w:t>
      </w:r>
      <w:r w:rsidR="00D94F77" w:rsidRPr="00D94F77">
        <w:rPr>
          <w:rFonts w:ascii="Times New Roman" w:eastAsiaTheme="minorEastAsia" w:hAnsi="Times New Roman" w:cs="Times New Roman"/>
          <w:sz w:val="24"/>
          <w:szCs w:val="24"/>
          <w:lang w:eastAsia="zh-CN"/>
        </w:rPr>
        <w:t xml:space="preserve">the Cornell China Center and </w:t>
      </w:r>
      <w:r w:rsidR="006C53ED" w:rsidRPr="006C53ED">
        <w:rPr>
          <w:rFonts w:ascii="Times New Roman" w:eastAsiaTheme="minorEastAsia" w:hAnsi="Times New Roman" w:cs="Times New Roman"/>
          <w:sz w:val="24"/>
          <w:szCs w:val="24"/>
          <w:lang w:eastAsia="zh-CN"/>
        </w:rPr>
        <w:t xml:space="preserve">Shanghai Jiao Tong University </w:t>
      </w:r>
      <w:r w:rsidR="00D94F77" w:rsidRPr="00D94F77">
        <w:rPr>
          <w:rFonts w:ascii="Times New Roman" w:eastAsiaTheme="minorEastAsia" w:hAnsi="Times New Roman" w:cs="Times New Roman"/>
          <w:sz w:val="24"/>
          <w:szCs w:val="24"/>
          <w:lang w:eastAsia="zh-CN"/>
        </w:rPr>
        <w:t>in all project products (reports, publications, presentations, etc.) that were made possible, in whole or in part, through this grant.</w:t>
      </w:r>
    </w:p>
    <w:p w14:paraId="11094C3D" w14:textId="77777777" w:rsidR="00020758" w:rsidRPr="000A7C35" w:rsidRDefault="00020758" w:rsidP="00020758">
      <w:pPr>
        <w:pStyle w:val="1-21"/>
        <w:tabs>
          <w:tab w:val="left" w:pos="0"/>
        </w:tabs>
        <w:spacing w:after="0" w:line="240" w:lineRule="auto"/>
        <w:ind w:left="0" w:right="-14"/>
        <w:jc w:val="both"/>
        <w:rPr>
          <w:rFonts w:ascii="Times New Roman" w:eastAsiaTheme="minorEastAsia" w:hAnsi="Times New Roman" w:cs="Times New Roman"/>
          <w:sz w:val="24"/>
          <w:szCs w:val="24"/>
          <w:lang w:eastAsia="zh-CN"/>
        </w:rPr>
      </w:pPr>
    </w:p>
    <w:p w14:paraId="75BB6EC4" w14:textId="76D8E519" w:rsidR="00F05CA6" w:rsidRPr="00E46EAD" w:rsidRDefault="00F05CA6" w:rsidP="002245CC">
      <w:pPr>
        <w:pStyle w:val="NormalWeb"/>
        <w:numPr>
          <w:ilvl w:val="0"/>
          <w:numId w:val="2"/>
        </w:numPr>
        <w:shd w:val="clear" w:color="auto" w:fill="FFFFFF"/>
        <w:spacing w:before="120" w:beforeAutospacing="0" w:after="120" w:afterAutospacing="0"/>
        <w:rPr>
          <w:rStyle w:val="Strong"/>
          <w:bCs w:val="0"/>
          <w:color w:val="000000"/>
        </w:rPr>
      </w:pPr>
      <w:r w:rsidRPr="00E46EAD">
        <w:rPr>
          <w:rStyle w:val="Strong"/>
          <w:bCs w:val="0"/>
          <w:color w:val="000000"/>
        </w:rPr>
        <w:t>Additional Notes for Cornellians</w:t>
      </w:r>
    </w:p>
    <w:p w14:paraId="6F5E359D" w14:textId="77777777" w:rsidR="005C61AC" w:rsidRDefault="005C61AC" w:rsidP="005C61AC">
      <w:pPr>
        <w:pStyle w:val="NormalWeb"/>
        <w:numPr>
          <w:ilvl w:val="0"/>
          <w:numId w:val="13"/>
        </w:numPr>
        <w:shd w:val="clear" w:color="auto" w:fill="FFFFFF"/>
        <w:spacing w:before="0" w:beforeAutospacing="0" w:after="0" w:afterAutospacing="0"/>
        <w:rPr>
          <w:rStyle w:val="Strong"/>
          <w:b w:val="0"/>
          <w:bCs w:val="0"/>
          <w:color w:val="000000"/>
        </w:rPr>
      </w:pPr>
      <w:r>
        <w:rPr>
          <w:rFonts w:cs="Arial"/>
          <w:b/>
          <w:color w:val="000000"/>
          <w:szCs w:val="20"/>
        </w:rPr>
        <w:t xml:space="preserve">Before applying, </w:t>
      </w:r>
      <w:r w:rsidRPr="00C472C0">
        <w:rPr>
          <w:rFonts w:cs="Arial"/>
          <w:b/>
          <w:color w:val="000000"/>
          <w:szCs w:val="20"/>
        </w:rPr>
        <w:t>request a restricted party screening on any foreign individuals, institutions, or other entities with whom you are considering collaborating.</w:t>
      </w:r>
      <w:r w:rsidRPr="00C472C0">
        <w:rPr>
          <w:rFonts w:cs="Arial"/>
          <w:bCs/>
          <w:color w:val="000000"/>
          <w:szCs w:val="20"/>
        </w:rPr>
        <w:t xml:space="preserve"> Send the full name(s) and institution(s) of potential collaborators to us at </w:t>
      </w:r>
      <w:hyperlink r:id="rId10" w:history="1">
        <w:r w:rsidRPr="00C472C0">
          <w:rPr>
            <w:rStyle w:val="Hyperlink"/>
            <w:rFonts w:ascii="Arial" w:hAnsi="Arial" w:cs="Arial"/>
            <w:bCs/>
            <w:sz w:val="20"/>
            <w:szCs w:val="20"/>
            <w:u w:val="single"/>
          </w:rPr>
          <w:t>chinacenter@cornell.edu</w:t>
        </w:r>
      </w:hyperlink>
      <w:r w:rsidRPr="00C472C0">
        <w:rPr>
          <w:rFonts w:cs="Arial"/>
          <w:bCs/>
          <w:color w:val="000000"/>
          <w:szCs w:val="20"/>
        </w:rPr>
        <w:t>, and we will run the search</w:t>
      </w:r>
      <w:r>
        <w:rPr>
          <w:rFonts w:cs="Arial"/>
          <w:bCs/>
          <w:color w:val="000000"/>
          <w:szCs w:val="20"/>
        </w:rPr>
        <w:t xml:space="preserve"> to check against a list of entities with whom the U.S. government does not permit collaboration</w:t>
      </w:r>
      <w:r w:rsidRPr="00C472C0">
        <w:rPr>
          <w:rFonts w:cs="Arial"/>
          <w:bCs/>
          <w:color w:val="000000"/>
          <w:szCs w:val="20"/>
        </w:rPr>
        <w:t>.</w:t>
      </w:r>
      <w:r w:rsidRPr="00A47667" w:rsidDel="00C472C0">
        <w:rPr>
          <w:rFonts w:cs="Arial"/>
          <w:bCs/>
          <w:color w:val="000000"/>
          <w:szCs w:val="20"/>
        </w:rPr>
        <w:t xml:space="preserve"> </w:t>
      </w:r>
    </w:p>
    <w:p w14:paraId="494EED88" w14:textId="77777777" w:rsidR="005C61AC" w:rsidRDefault="0065360A" w:rsidP="005C61AC">
      <w:pPr>
        <w:pStyle w:val="NormalWeb"/>
        <w:numPr>
          <w:ilvl w:val="0"/>
          <w:numId w:val="13"/>
        </w:numPr>
        <w:shd w:val="clear" w:color="auto" w:fill="FFFFFF"/>
        <w:spacing w:before="0" w:beforeAutospacing="0" w:after="0" w:afterAutospacing="0"/>
        <w:rPr>
          <w:color w:val="000000"/>
        </w:rPr>
      </w:pPr>
      <w:r w:rsidRPr="005C61AC">
        <w:rPr>
          <w:b/>
          <w:bCs/>
          <w:color w:val="000000"/>
        </w:rPr>
        <w:t xml:space="preserve">As you are preparing the proposal, please carefully read Cornell University’s </w:t>
      </w:r>
      <w:hyperlink r:id="rId11" w:history="1">
        <w:r w:rsidRPr="005C61AC">
          <w:rPr>
            <w:rStyle w:val="Hyperlink"/>
            <w:b/>
            <w:bCs/>
            <w:u w:val="single"/>
          </w:rPr>
          <w:t>Engagement with China FAQ</w:t>
        </w:r>
      </w:hyperlink>
      <w:r w:rsidRPr="005C61AC">
        <w:rPr>
          <w:b/>
          <w:bCs/>
          <w:color w:val="000000"/>
        </w:rPr>
        <w:t xml:space="preserve"> about collaborating with China (login with Cornell NetID).</w:t>
      </w:r>
    </w:p>
    <w:p w14:paraId="1BA8027C" w14:textId="77777777" w:rsidR="005C61AC" w:rsidRDefault="00F05CA6" w:rsidP="005C61AC">
      <w:pPr>
        <w:pStyle w:val="NormalWeb"/>
        <w:numPr>
          <w:ilvl w:val="0"/>
          <w:numId w:val="13"/>
        </w:numPr>
        <w:shd w:val="clear" w:color="auto" w:fill="FFFFFF"/>
        <w:spacing w:before="0" w:beforeAutospacing="0" w:after="0" w:afterAutospacing="0"/>
        <w:rPr>
          <w:color w:val="000000"/>
        </w:rPr>
      </w:pPr>
      <w:r w:rsidRPr="005C61AC">
        <w:rPr>
          <w:rStyle w:val="Strong"/>
          <w:b w:val="0"/>
          <w:color w:val="000000"/>
        </w:rPr>
        <w:t>Budget</w:t>
      </w:r>
      <w:r w:rsidRPr="005C61AC">
        <w:rPr>
          <w:color w:val="000000"/>
        </w:rPr>
        <w:t>.</w:t>
      </w:r>
      <w:r w:rsidRPr="005C61AC">
        <w:rPr>
          <w:b/>
          <w:color w:val="000000"/>
        </w:rPr>
        <w:t xml:space="preserve"> </w:t>
      </w:r>
      <w:r w:rsidR="000E3D59" w:rsidRPr="005C61AC">
        <w:rPr>
          <w:color w:val="000000"/>
        </w:rPr>
        <w:t xml:space="preserve">This grant is considered an internal grant on the Cornell side. </w:t>
      </w:r>
      <w:r w:rsidRPr="005C61AC">
        <w:rPr>
          <w:color w:val="000000"/>
        </w:rPr>
        <w:t>Information and resources for planning for and conducting international projects can be found on the </w:t>
      </w:r>
      <w:hyperlink r:id="rId12" w:history="1">
        <w:r w:rsidR="00C472C0" w:rsidRPr="00151334">
          <w:rPr>
            <w:rStyle w:val="Hyperlink"/>
          </w:rPr>
          <w:t>Global</w:t>
        </w:r>
        <w:r w:rsidR="00C472C0" w:rsidRPr="00C472C0">
          <w:rPr>
            <w:rStyle w:val="Hyperlink"/>
          </w:rPr>
          <w:t xml:space="preserve"> Cornell</w:t>
        </w:r>
        <w:r w:rsidRPr="00C472C0">
          <w:rPr>
            <w:rStyle w:val="Hyperlink"/>
          </w:rPr>
          <w:t> </w:t>
        </w:r>
      </w:hyperlink>
      <w:r w:rsidRPr="005C61AC">
        <w:rPr>
          <w:color w:val="000000"/>
        </w:rPr>
        <w:t>site. The Cornell PI should consult your department/unit financial administrator with financial questions and must request a budget check from that financial specialist before proposal submission.</w:t>
      </w:r>
      <w:r w:rsidR="00A82622" w:rsidRPr="005C61AC">
        <w:rPr>
          <w:color w:val="000000"/>
        </w:rPr>
        <w:t xml:space="preserve"> </w:t>
      </w:r>
      <w:r w:rsidRPr="005C61AC">
        <w:rPr>
          <w:color w:val="000000"/>
        </w:rPr>
        <w:t xml:space="preserve">Budget line items are subject to review. Finalists and their administrative staff </w:t>
      </w:r>
      <w:r w:rsidR="000C753C" w:rsidRPr="005C61AC">
        <w:rPr>
          <w:color w:val="000000"/>
        </w:rPr>
        <w:t xml:space="preserve">may </w:t>
      </w:r>
      <w:r w:rsidRPr="005C61AC">
        <w:rPr>
          <w:color w:val="000000"/>
        </w:rPr>
        <w:t xml:space="preserve">be put in touch with Cornell’s Global Operations Team to ensure that all relevant costs are budgeted; that the project’s legal, financial, safety, and logistical considerations have been addressed; and that best financial management practices and Cornell standards are followed during project administration. OVPIA provides parameters on purchasing and hiring to avoid certain tax risks and legal issues in China. With support from OVPIA, Cornell University legal counsel </w:t>
      </w:r>
      <w:r w:rsidR="00F0067D" w:rsidRPr="005C61AC">
        <w:rPr>
          <w:color w:val="000000"/>
        </w:rPr>
        <w:t xml:space="preserve">may </w:t>
      </w:r>
      <w:r w:rsidRPr="005C61AC">
        <w:rPr>
          <w:color w:val="000000"/>
        </w:rPr>
        <w:t>review research partnerships and contracts to protect intellectual property.</w:t>
      </w:r>
    </w:p>
    <w:p w14:paraId="0394663F" w14:textId="77777777" w:rsidR="005C61AC" w:rsidRDefault="00F05CA6" w:rsidP="005C61AC">
      <w:pPr>
        <w:pStyle w:val="NormalWeb"/>
        <w:numPr>
          <w:ilvl w:val="0"/>
          <w:numId w:val="13"/>
        </w:numPr>
        <w:shd w:val="clear" w:color="auto" w:fill="FFFFFF"/>
        <w:spacing w:before="0" w:beforeAutospacing="0" w:after="0" w:afterAutospacing="0"/>
        <w:rPr>
          <w:color w:val="000000"/>
        </w:rPr>
      </w:pPr>
      <w:r w:rsidRPr="005C61AC">
        <w:rPr>
          <w:rStyle w:val="Strong"/>
          <w:b w:val="0"/>
          <w:color w:val="000000"/>
        </w:rPr>
        <w:t>Research on Humans and Live Vertebrate Animals</w:t>
      </w:r>
      <w:r w:rsidRPr="005C61AC">
        <w:rPr>
          <w:color w:val="000000"/>
        </w:rPr>
        <w:t>.</w:t>
      </w:r>
      <w:r w:rsidRPr="005C61AC">
        <w:rPr>
          <w:b/>
          <w:color w:val="000000"/>
        </w:rPr>
        <w:t xml:space="preserve"> </w:t>
      </w:r>
      <w:r w:rsidRPr="005C61AC">
        <w:rPr>
          <w:color w:val="000000"/>
        </w:rPr>
        <w:t>Any research that involves human participants must be either exempted from review or approved by the </w:t>
      </w:r>
      <w:hyperlink r:id="rId13" w:history="1">
        <w:r w:rsidRPr="005C61AC">
          <w:rPr>
            <w:rStyle w:val="Hyperlink"/>
            <w:color w:val="4F81BD" w:themeColor="accent1"/>
            <w:u w:val="single"/>
          </w:rPr>
          <w:t>Cornell University Institutional Review Board</w:t>
        </w:r>
      </w:hyperlink>
      <w:r w:rsidRPr="005C61AC">
        <w:rPr>
          <w:color w:val="4F81BD" w:themeColor="accent1"/>
          <w:u w:val="single"/>
        </w:rPr>
        <w:t> </w:t>
      </w:r>
      <w:r w:rsidRPr="005C61AC">
        <w:rPr>
          <w:color w:val="000000"/>
        </w:rPr>
        <w:t xml:space="preserve">(IRB) before it can be initiated. If you are a member of the Cornell University faculty or staff, or a Cornell University student, and you are the person responsible for the conduct of the study (PI), you must get Cornell IRB approval to conduct your research regardless of where the research takes place. Investigators should contact the IRB office whenever collaborative research is occurring. You should also be aware that your project may need local IRB approval (or the equivalent ethical review) in addition to Cornell's. Separate applications for each institution may be necessary; however, in order to avoid duplicate review, an IRB Authorization Agreement may be arranged with the other institution to establish one IRB </w:t>
      </w:r>
      <w:r w:rsidRPr="005C61AC">
        <w:rPr>
          <w:color w:val="000000"/>
        </w:rPr>
        <w:lastRenderedPageBreak/>
        <w:t>as the designated IRB to review and approve the research.</w:t>
      </w:r>
      <w:r w:rsidR="00A82622" w:rsidRPr="005C61AC">
        <w:rPr>
          <w:color w:val="000000"/>
        </w:rPr>
        <w:t xml:space="preserve"> </w:t>
      </w:r>
      <w:r w:rsidRPr="005C61AC">
        <w:rPr>
          <w:color w:val="000000"/>
        </w:rPr>
        <w:t>All research with live vertebrate animals conducted by Cornell personnel, or using Cornell resources, or paid for with Cornell funds must meet all applicable regulations and </w:t>
      </w:r>
      <w:hyperlink r:id="rId14" w:history="1">
        <w:r w:rsidRPr="005C61AC">
          <w:rPr>
            <w:rStyle w:val="Hyperlink"/>
            <w:color w:val="4F81BD" w:themeColor="accent1"/>
            <w:u w:val="single"/>
          </w:rPr>
          <w:t>university policies regarding the humane care and use of animals</w:t>
        </w:r>
      </w:hyperlink>
      <w:r w:rsidRPr="005C61AC">
        <w:rPr>
          <w:color w:val="000000"/>
        </w:rPr>
        <w:t> and is subject to review and approval by the Cornell IACUC. Regardless of where the work is being done, the Cornell researcher is responsible for ensuring that these policies and procedures are followed.</w:t>
      </w:r>
    </w:p>
    <w:p w14:paraId="60138579" w14:textId="77777777" w:rsidR="005C61AC" w:rsidRDefault="00663222" w:rsidP="005C61AC">
      <w:pPr>
        <w:pStyle w:val="NormalWeb"/>
        <w:numPr>
          <w:ilvl w:val="0"/>
          <w:numId w:val="13"/>
        </w:numPr>
        <w:shd w:val="clear" w:color="auto" w:fill="FFFFFF"/>
        <w:spacing w:before="0" w:beforeAutospacing="0" w:after="0" w:afterAutospacing="0"/>
        <w:rPr>
          <w:color w:val="000000"/>
        </w:rPr>
      </w:pPr>
      <w:r w:rsidRPr="005C61AC">
        <w:rPr>
          <w:color w:val="000000"/>
        </w:rPr>
        <w:t xml:space="preserve">Please be aware that </w:t>
      </w:r>
      <w:r w:rsidR="00DC0E17" w:rsidRPr="005C61AC">
        <w:rPr>
          <w:color w:val="000000"/>
        </w:rPr>
        <w:t xml:space="preserve">Shanghai Jiao Tong </w:t>
      </w:r>
      <w:r w:rsidRPr="005C61AC">
        <w:rPr>
          <w:color w:val="000000"/>
        </w:rPr>
        <w:t xml:space="preserve">University is one of the ~160 Chinese universities, companies, and research institutes cited as of mid-2020 on the “China </w:t>
      </w:r>
      <w:proofErr w:type="spellStart"/>
      <w:r w:rsidRPr="005C61AC">
        <w:rPr>
          <w:color w:val="000000"/>
        </w:rPr>
        <w:t>Defence</w:t>
      </w:r>
      <w:proofErr w:type="spellEnd"/>
      <w:r w:rsidRPr="005C61AC">
        <w:rPr>
          <w:color w:val="000000"/>
        </w:rPr>
        <w:t xml:space="preserve"> Universities Tracker” as a “risky” collaborator. The U.S. State Department sponsored the development of this tracker/study by the Australian Strategic Policy Institute in 2020 to identify Chinese universities that are considered “risky” to engage with. Many major Chinese universities are cited. The tracker is meant to help universities and researchers understand institutions in China and does not itself dictate whether a collaboration is legally allowed. However, it is reasonable to think that there may be additional inquiries into relationships with these entities, and also possible that the U.S. government may impose further restrictions on working with them.</w:t>
      </w:r>
    </w:p>
    <w:p w14:paraId="092A4765" w14:textId="5105A18D" w:rsidR="00A47667" w:rsidRPr="005C61AC" w:rsidRDefault="00663222" w:rsidP="005C61AC">
      <w:pPr>
        <w:pStyle w:val="NormalWeb"/>
        <w:numPr>
          <w:ilvl w:val="0"/>
          <w:numId w:val="13"/>
        </w:numPr>
        <w:shd w:val="clear" w:color="auto" w:fill="FFFFFF"/>
        <w:spacing w:before="0" w:beforeAutospacing="0" w:after="0" w:afterAutospacing="0"/>
        <w:rPr>
          <w:color w:val="000000"/>
        </w:rPr>
      </w:pPr>
      <w:r w:rsidRPr="005C61AC">
        <w:rPr>
          <w:color w:val="000000"/>
        </w:rPr>
        <w:t>Per NASA regulations, all types of agreements with an entity in China under NASA-funded awards are expressly prohibited. If any Cornellians on your project are involved with any NASA funding or proposals</w:t>
      </w:r>
      <w:r w:rsidR="002208DA" w:rsidRPr="005C61AC">
        <w:rPr>
          <w:color w:val="000000"/>
        </w:rPr>
        <w:t xml:space="preserve"> (even unrelated ones)</w:t>
      </w:r>
      <w:r w:rsidRPr="005C61AC">
        <w:rPr>
          <w:color w:val="000000"/>
        </w:rPr>
        <w:t>, please consult Jamie Sprague &lt;jas2233@cornell.edu&gt; in OSP</w:t>
      </w:r>
      <w:r w:rsidR="002F502B" w:rsidRPr="005C61AC">
        <w:rPr>
          <w:color w:val="000000"/>
        </w:rPr>
        <w:t xml:space="preserve"> and the Cornell China Center </w:t>
      </w:r>
      <w:r w:rsidR="00C472C0" w:rsidRPr="005C61AC">
        <w:rPr>
          <w:color w:val="000000"/>
        </w:rPr>
        <w:t>&lt;chinacenter@cornell.edu&gt;</w:t>
      </w:r>
      <w:r w:rsidRPr="005C61AC">
        <w:rPr>
          <w:color w:val="000000"/>
        </w:rPr>
        <w:t>.</w:t>
      </w:r>
    </w:p>
    <w:p w14:paraId="1799A56E" w14:textId="77777777" w:rsidR="00054E77" w:rsidRDefault="00054E77" w:rsidP="00020758">
      <w:pPr>
        <w:pStyle w:val="NormalWeb"/>
        <w:shd w:val="clear" w:color="auto" w:fill="FFFFFF"/>
        <w:spacing w:before="0" w:beforeAutospacing="0" w:after="0" w:afterAutospacing="0"/>
        <w:rPr>
          <w:color w:val="000000"/>
        </w:rPr>
      </w:pPr>
    </w:p>
    <w:p w14:paraId="787637A8" w14:textId="67F45855" w:rsidR="00EA7A43" w:rsidRPr="00A82622" w:rsidRDefault="00A82622" w:rsidP="005C61AC">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Program</w:t>
      </w:r>
      <w:r w:rsidR="00502608" w:rsidRPr="00257680">
        <w:rPr>
          <w:rFonts w:ascii="Times New Roman" w:eastAsiaTheme="minorEastAsia" w:hAnsi="Times New Roman" w:cs="Times New Roman"/>
          <w:sz w:val="24"/>
          <w:szCs w:val="24"/>
          <w:lang w:val="en-AU" w:eastAsia="zh-CN"/>
        </w:rPr>
        <w:t xml:space="preserve"> Contacts</w:t>
      </w:r>
      <w:r>
        <w:rPr>
          <w:rFonts w:ascii="Times New Roman" w:eastAsiaTheme="minorEastAsia" w:hAnsi="Times New Roman" w:cs="Times New Roman"/>
          <w:sz w:val="24"/>
          <w:szCs w:val="24"/>
          <w:lang w:val="en-AU" w:eastAsia="zh-CN"/>
        </w:rPr>
        <w:t xml:space="preserve">. </w:t>
      </w:r>
      <w:r w:rsidR="00502608" w:rsidRPr="00A82622">
        <w:rPr>
          <w:rFonts w:ascii="Times New Roman" w:eastAsiaTheme="minorEastAsia" w:hAnsi="Times New Roman" w:cs="Times New Roman"/>
          <w:sz w:val="24"/>
          <w:szCs w:val="24"/>
          <w:lang w:val="en-AU" w:eastAsia="zh-CN"/>
        </w:rPr>
        <w:t xml:space="preserve">For further information, please contact the Program Coordinators: for </w:t>
      </w:r>
      <w:r w:rsidR="00FD00CE" w:rsidRPr="00A82622">
        <w:rPr>
          <w:rFonts w:ascii="Times New Roman" w:eastAsiaTheme="minorEastAsia" w:hAnsi="Times New Roman" w:cs="Times New Roman"/>
          <w:sz w:val="24"/>
          <w:szCs w:val="24"/>
          <w:lang w:val="en-AU" w:eastAsia="zh-CN"/>
        </w:rPr>
        <w:t>SJTU</w:t>
      </w:r>
      <w:r w:rsidR="00502608" w:rsidRPr="00A82622">
        <w:rPr>
          <w:rFonts w:ascii="Times New Roman" w:eastAsiaTheme="minorEastAsia" w:hAnsi="Times New Roman" w:cs="Times New Roman"/>
          <w:sz w:val="24"/>
          <w:szCs w:val="24"/>
          <w:lang w:val="en-AU" w:eastAsia="zh-CN"/>
        </w:rPr>
        <w:t xml:space="preserve">, Ms. </w:t>
      </w:r>
      <w:proofErr w:type="spellStart"/>
      <w:r w:rsidR="00786979" w:rsidRPr="00A82622">
        <w:rPr>
          <w:rFonts w:ascii="Times New Roman" w:eastAsiaTheme="minorEastAsia" w:hAnsi="Times New Roman" w:cs="Times New Roman" w:hint="eastAsia"/>
          <w:sz w:val="24"/>
          <w:szCs w:val="24"/>
          <w:lang w:val="en-AU" w:eastAsia="zh-CN"/>
        </w:rPr>
        <w:t>Yanping</w:t>
      </w:r>
      <w:proofErr w:type="spellEnd"/>
      <w:r w:rsidR="00786979" w:rsidRPr="00A82622">
        <w:rPr>
          <w:rFonts w:ascii="Times New Roman" w:eastAsiaTheme="minorEastAsia" w:hAnsi="Times New Roman" w:cs="Times New Roman"/>
          <w:sz w:val="24"/>
          <w:szCs w:val="24"/>
          <w:lang w:val="en-AU" w:eastAsia="zh-CN"/>
        </w:rPr>
        <w:t xml:space="preserve"> </w:t>
      </w:r>
      <w:r w:rsidR="00786979" w:rsidRPr="00A82622">
        <w:rPr>
          <w:rFonts w:ascii="Times New Roman" w:eastAsiaTheme="minorEastAsia" w:hAnsi="Times New Roman" w:cs="Times New Roman" w:hint="eastAsia"/>
          <w:sz w:val="24"/>
          <w:szCs w:val="24"/>
          <w:lang w:val="en-AU" w:eastAsia="zh-CN"/>
        </w:rPr>
        <w:t>WU</w:t>
      </w:r>
      <w:r w:rsidR="00786979" w:rsidRPr="00A82622">
        <w:rPr>
          <w:rFonts w:ascii="Times New Roman" w:eastAsiaTheme="minorEastAsia" w:hAnsi="Times New Roman" w:cs="Times New Roman"/>
          <w:sz w:val="24"/>
          <w:szCs w:val="24"/>
          <w:lang w:val="en-AU" w:eastAsia="zh-CN"/>
        </w:rPr>
        <w:t xml:space="preserve"> </w:t>
      </w:r>
      <w:r w:rsidR="00502608" w:rsidRPr="00A82622">
        <w:rPr>
          <w:rFonts w:ascii="Times New Roman" w:eastAsiaTheme="minorEastAsia" w:hAnsi="Times New Roman" w:cs="Times New Roman"/>
          <w:sz w:val="24"/>
          <w:szCs w:val="24"/>
          <w:lang w:val="en-AU" w:eastAsia="zh-CN"/>
        </w:rPr>
        <w:t>(</w:t>
      </w:r>
      <w:hyperlink r:id="rId15" w:history="1">
        <w:r w:rsidR="00786979" w:rsidRPr="00A82622">
          <w:rPr>
            <w:rStyle w:val="Hyperlink"/>
            <w:rFonts w:ascii="Times New Roman" w:eastAsiaTheme="minorEastAsia" w:hAnsi="Times New Roman" w:cs="Times New Roman" w:hint="eastAsia"/>
            <w:sz w:val="24"/>
            <w:szCs w:val="24"/>
            <w:u w:val="single"/>
            <w:lang w:val="en-AU" w:eastAsia="zh-CN"/>
          </w:rPr>
          <w:t>wuyanping</w:t>
        </w:r>
        <w:r w:rsidR="00786979" w:rsidRPr="00A82622">
          <w:rPr>
            <w:rStyle w:val="Hyperlink"/>
            <w:rFonts w:ascii="Times New Roman" w:eastAsiaTheme="minorEastAsia" w:hAnsi="Times New Roman" w:cs="Times New Roman"/>
            <w:sz w:val="24"/>
            <w:szCs w:val="24"/>
            <w:u w:val="single"/>
            <w:lang w:val="en-AU" w:eastAsia="zh-CN"/>
          </w:rPr>
          <w:t>@sjtu.edu.cn</w:t>
        </w:r>
      </w:hyperlink>
      <w:r w:rsidR="00502608" w:rsidRPr="00A82622">
        <w:rPr>
          <w:rFonts w:ascii="Times New Roman" w:eastAsiaTheme="minorEastAsia" w:hAnsi="Times New Roman" w:cs="Times New Roman"/>
          <w:sz w:val="24"/>
          <w:szCs w:val="24"/>
          <w:lang w:val="en-AU" w:eastAsia="zh-CN"/>
        </w:rPr>
        <w:t>, 86-</w:t>
      </w:r>
      <w:r w:rsidR="00786979" w:rsidRPr="00A82622">
        <w:rPr>
          <w:rFonts w:ascii="Times New Roman" w:eastAsiaTheme="minorEastAsia" w:hAnsi="Times New Roman" w:cs="Times New Roman"/>
          <w:sz w:val="24"/>
          <w:szCs w:val="24"/>
          <w:lang w:val="en-AU" w:eastAsia="zh-CN"/>
        </w:rPr>
        <w:t>21</w:t>
      </w:r>
      <w:r w:rsidR="00502608" w:rsidRPr="00A82622">
        <w:rPr>
          <w:rFonts w:ascii="Times New Roman" w:eastAsiaTheme="minorEastAsia" w:hAnsi="Times New Roman" w:cs="Times New Roman"/>
          <w:sz w:val="24"/>
          <w:szCs w:val="24"/>
          <w:lang w:val="en-AU" w:eastAsia="zh-CN"/>
        </w:rPr>
        <w:t>-</w:t>
      </w:r>
      <w:r w:rsidR="00786979" w:rsidRPr="00A82622">
        <w:rPr>
          <w:rFonts w:ascii="Times New Roman" w:eastAsiaTheme="minorEastAsia" w:hAnsi="Times New Roman" w:cs="Times New Roman"/>
          <w:sz w:val="24"/>
          <w:szCs w:val="24"/>
          <w:lang w:val="en-AU" w:eastAsia="zh-CN"/>
        </w:rPr>
        <w:t>34206751</w:t>
      </w:r>
      <w:r w:rsidR="00502608" w:rsidRPr="00A82622">
        <w:rPr>
          <w:rFonts w:ascii="Times New Roman" w:eastAsiaTheme="minorEastAsia" w:hAnsi="Times New Roman" w:cs="Times New Roman"/>
          <w:sz w:val="24"/>
          <w:szCs w:val="24"/>
          <w:lang w:val="en-AU" w:eastAsia="zh-CN"/>
        </w:rPr>
        <w:t>); for Cornell, Nina CHAOPRICHA (</w:t>
      </w:r>
      <w:hyperlink r:id="rId16" w:history="1">
        <w:r w:rsidR="002003B4" w:rsidRPr="002003B4">
          <w:rPr>
            <w:rStyle w:val="Hyperlink"/>
            <w:rFonts w:ascii="Times New Roman" w:hAnsi="Times New Roman" w:cs="Times New Roman"/>
            <w:sz w:val="24"/>
            <w:szCs w:val="24"/>
            <w:u w:val="single"/>
            <w:lang w:val="en-AU"/>
          </w:rPr>
          <w:t>chinacenter@cornell.edu</w:t>
        </w:r>
      </w:hyperlink>
      <w:r w:rsidR="00502608" w:rsidRPr="00A82622">
        <w:rPr>
          <w:rFonts w:ascii="Times New Roman" w:eastAsiaTheme="minorEastAsia" w:hAnsi="Times New Roman" w:cs="Times New Roman"/>
          <w:sz w:val="24"/>
          <w:szCs w:val="24"/>
          <w:lang w:val="en-AU" w:eastAsia="zh-CN"/>
        </w:rPr>
        <w:t>, 1-607-255-0550).</w:t>
      </w:r>
    </w:p>
    <w:sectPr w:rsidR="00EA7A43" w:rsidRPr="00A82622" w:rsidSect="00364580">
      <w:headerReference w:type="default" r:id="rId17"/>
      <w:footerReference w:type="default" r:id="rId18"/>
      <w:headerReference w:type="first" r:id="rId19"/>
      <w:pgSz w:w="12240" w:h="15840"/>
      <w:pgMar w:top="1665" w:right="1440" w:bottom="12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0DCF" w14:textId="77777777" w:rsidR="006E1505" w:rsidRDefault="006E1505" w:rsidP="005A4F31">
      <w:r>
        <w:separator/>
      </w:r>
    </w:p>
  </w:endnote>
  <w:endnote w:type="continuationSeparator" w:id="0">
    <w:p w14:paraId="7CB8B2B0" w14:textId="77777777" w:rsidR="006E1505" w:rsidRDefault="006E1505" w:rsidP="005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39610"/>
      <w:docPartObj>
        <w:docPartGallery w:val="Page Numbers (Bottom of Page)"/>
        <w:docPartUnique/>
      </w:docPartObj>
    </w:sdtPr>
    <w:sdtContent>
      <w:p w14:paraId="2012E0D5" w14:textId="77777777" w:rsidR="00F25239" w:rsidRDefault="00F25239">
        <w:pPr>
          <w:pStyle w:val="Footer"/>
          <w:jc w:val="right"/>
        </w:pPr>
        <w:r>
          <w:fldChar w:fldCharType="begin"/>
        </w:r>
        <w:r>
          <w:instrText>PAGE   \* MERGEFORMAT</w:instrText>
        </w:r>
        <w:r>
          <w:fldChar w:fldCharType="separate"/>
        </w:r>
        <w:r>
          <w:rPr>
            <w:lang w:val="zh-CN" w:eastAsia="zh-CN"/>
          </w:rPr>
          <w:t>2</w:t>
        </w:r>
        <w:r>
          <w:fldChar w:fldCharType="end"/>
        </w:r>
      </w:p>
    </w:sdtContent>
  </w:sdt>
  <w:p w14:paraId="0F481C9B" w14:textId="77777777" w:rsidR="00F25239" w:rsidRDefault="00F2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119D" w14:textId="77777777" w:rsidR="006E1505" w:rsidRDefault="006E1505" w:rsidP="005A4F31">
      <w:r>
        <w:separator/>
      </w:r>
    </w:p>
  </w:footnote>
  <w:footnote w:type="continuationSeparator" w:id="0">
    <w:p w14:paraId="0246E582" w14:textId="77777777" w:rsidR="006E1505" w:rsidRDefault="006E1505" w:rsidP="005A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A546" w14:textId="0543C09B" w:rsidR="007D2784" w:rsidRDefault="00BE799C" w:rsidP="00D523FC">
    <w:pPr>
      <w:pStyle w:val="Header"/>
      <w:tabs>
        <w:tab w:val="clear" w:pos="4680"/>
        <w:tab w:val="clear" w:pos="9360"/>
        <w:tab w:val="left" w:pos="668"/>
        <w:tab w:val="right" w:pos="9923"/>
      </w:tabs>
      <w:ind w:right="-563"/>
    </w:pPr>
    <w:r w:rsidRPr="00BE799C">
      <w:rPr>
        <w:rFonts w:eastAsiaTheme="minorEastAsia" w:hint="eastAsia"/>
        <w:noProof/>
        <w:lang w:eastAsia="zh-CN"/>
      </w:rPr>
      <w:t xml:space="preserve"> </w:t>
    </w:r>
    <w:r>
      <w:rPr>
        <w:rFonts w:eastAsiaTheme="minorEastAsia" w:hint="eastAsia"/>
        <w:noProof/>
        <w:lang w:eastAsia="zh-CN"/>
      </w:rPr>
      <w:drawing>
        <wp:inline distT="0" distB="0" distL="0" distR="0" wp14:anchorId="71DDED47" wp14:editId="69E4AEAF">
          <wp:extent cx="1981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ll_logo_simple_b31b1b.png"/>
                  <pic:cNvPicPr/>
                </pic:nvPicPr>
                <pic:blipFill rotWithShape="1">
                  <a:blip r:embed="rId1">
                    <a:extLst>
                      <a:ext uri="{28A0092B-C50C-407E-A947-70E740481C1C}">
                        <a14:useLocalDpi xmlns:a14="http://schemas.microsoft.com/office/drawing/2010/main" val="0"/>
                      </a:ext>
                    </a:extLst>
                  </a:blip>
                  <a:srcRect t="20297" b="19780"/>
                  <a:stretch/>
                </pic:blipFill>
                <pic:spPr bwMode="auto">
                  <a:xfrm>
                    <a:off x="0" y="0"/>
                    <a:ext cx="1981200" cy="590550"/>
                  </a:xfrm>
                  <a:prstGeom prst="rect">
                    <a:avLst/>
                  </a:prstGeom>
                  <a:ln>
                    <a:noFill/>
                  </a:ln>
                  <a:extLst>
                    <a:ext uri="{53640926-AAD7-44D8-BBD7-CCE9431645EC}">
                      <a14:shadowObscured xmlns:a14="http://schemas.microsoft.com/office/drawing/2010/main"/>
                    </a:ext>
                  </a:extLst>
                </pic:spPr>
              </pic:pic>
            </a:graphicData>
          </a:graphic>
        </wp:inline>
      </w:drawing>
    </w:r>
    <w:r w:rsidR="006E453C">
      <w:rPr>
        <w:rFonts w:eastAsiaTheme="minorEastAsia"/>
        <w:noProof/>
        <w:lang w:eastAsia="zh-CN"/>
      </w:rPr>
      <w:tab/>
    </w:r>
    <w:r w:rsidR="00D523FC">
      <w:rPr>
        <w:rFonts w:eastAsiaTheme="minorEastAsia"/>
        <w:lang w:eastAsia="zh-CN"/>
      </w:rPr>
      <w:t xml:space="preserve">  </w:t>
    </w:r>
    <w:r w:rsidR="00D523FC">
      <w:t xml:space="preserve">     </w:t>
    </w:r>
    <w:r w:rsidR="006E453C">
      <w:rPr>
        <w:rFonts w:eastAsiaTheme="minorEastAsia"/>
        <w:noProof/>
        <w:lang w:eastAsia="zh-CN"/>
      </w:rPr>
      <w:drawing>
        <wp:inline distT="0" distB="0" distL="0" distR="0" wp14:anchorId="002B9F7B" wp14:editId="2491DBDF">
          <wp:extent cx="2292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670560"/>
                  </a:xfrm>
                  <a:prstGeom prst="rect">
                    <a:avLst/>
                  </a:prstGeom>
                  <a:noFill/>
                </pic:spPr>
              </pic:pic>
            </a:graphicData>
          </a:graphic>
        </wp:inline>
      </w:drawing>
    </w:r>
    <w:r w:rsidR="00D523FC">
      <w:t xml:space="preserve">                                                    </w:t>
    </w:r>
  </w:p>
  <w:p w14:paraId="316F9524" w14:textId="20B96444" w:rsidR="009902F3" w:rsidRDefault="009902F3" w:rsidP="00D523FC">
    <w:pPr>
      <w:pStyle w:val="Header"/>
      <w:tabs>
        <w:tab w:val="clear" w:pos="4680"/>
        <w:tab w:val="clear" w:pos="9360"/>
        <w:tab w:val="left" w:pos="668"/>
        <w:tab w:val="right" w:pos="9923"/>
      </w:tabs>
      <w:ind w:right="-563"/>
    </w:pPr>
  </w:p>
  <w:p w14:paraId="0348448C" w14:textId="77777777" w:rsidR="009902F3" w:rsidRDefault="009902F3" w:rsidP="00D523FC">
    <w:pPr>
      <w:pStyle w:val="Header"/>
      <w:tabs>
        <w:tab w:val="clear" w:pos="4680"/>
        <w:tab w:val="clear" w:pos="9360"/>
        <w:tab w:val="left" w:pos="668"/>
        <w:tab w:val="right" w:pos="9923"/>
      </w:tabs>
      <w:ind w:right="-5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C6A" w14:textId="28EBDC3A" w:rsidR="00767744" w:rsidRDefault="00BE799C" w:rsidP="00FB3FE3">
    <w:pPr>
      <w:pStyle w:val="Header"/>
      <w:ind w:right="500"/>
      <w:rPr>
        <w:rFonts w:eastAsiaTheme="minorEastAsia"/>
        <w:lang w:eastAsia="zh-CN"/>
      </w:rPr>
    </w:pPr>
    <w:r>
      <w:rPr>
        <w:rFonts w:eastAsiaTheme="minorEastAsia" w:hint="eastAsia"/>
        <w:noProof/>
        <w:lang w:eastAsia="zh-CN"/>
      </w:rPr>
      <w:drawing>
        <wp:inline distT="0" distB="0" distL="0" distR="0" wp14:anchorId="07879039" wp14:editId="76B49B98">
          <wp:extent cx="19812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ll_logo_simple_b31b1b.png"/>
                  <pic:cNvPicPr/>
                </pic:nvPicPr>
                <pic:blipFill rotWithShape="1">
                  <a:blip r:embed="rId1">
                    <a:extLst>
                      <a:ext uri="{28A0092B-C50C-407E-A947-70E740481C1C}">
                        <a14:useLocalDpi xmlns:a14="http://schemas.microsoft.com/office/drawing/2010/main" val="0"/>
                      </a:ext>
                    </a:extLst>
                  </a:blip>
                  <a:srcRect t="20297" b="19780"/>
                  <a:stretch/>
                </pic:blipFill>
                <pic:spPr bwMode="auto">
                  <a:xfrm>
                    <a:off x="0" y="0"/>
                    <a:ext cx="1981200" cy="590550"/>
                  </a:xfrm>
                  <a:prstGeom prst="rect">
                    <a:avLst/>
                  </a:prstGeom>
                  <a:ln>
                    <a:noFill/>
                  </a:ln>
                  <a:extLst>
                    <a:ext uri="{53640926-AAD7-44D8-BBD7-CCE9431645EC}">
                      <a14:shadowObscured xmlns:a14="http://schemas.microsoft.com/office/drawing/2010/main"/>
                    </a:ext>
                  </a:extLst>
                </pic:spPr>
              </pic:pic>
            </a:graphicData>
          </a:graphic>
        </wp:inline>
      </w:drawing>
    </w:r>
    <w:r w:rsidR="00FB3FE3">
      <w:rPr>
        <w:rFonts w:eastAsiaTheme="minorEastAsia"/>
        <w:noProof/>
        <w:lang w:eastAsia="zh-CN"/>
      </w:rPr>
      <w:tab/>
    </w:r>
    <w:r w:rsidR="00FB3FE3">
      <w:rPr>
        <w:rFonts w:eastAsiaTheme="minorEastAsia"/>
        <w:noProof/>
        <w:lang w:eastAsia="zh-CN"/>
      </w:rPr>
      <w:tab/>
    </w:r>
    <w:r w:rsidR="006C53ED">
      <w:rPr>
        <w:rFonts w:eastAsiaTheme="minorEastAsia"/>
        <w:noProof/>
        <w:lang w:eastAsia="zh-CN"/>
      </w:rPr>
      <w:drawing>
        <wp:inline distT="0" distB="0" distL="0" distR="0" wp14:anchorId="7B6C5A6F" wp14:editId="06D64B77">
          <wp:extent cx="229235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670560"/>
                  </a:xfrm>
                  <a:prstGeom prst="rect">
                    <a:avLst/>
                  </a:prstGeom>
                  <a:noFill/>
                </pic:spPr>
              </pic:pic>
            </a:graphicData>
          </a:graphic>
        </wp:inline>
      </w:drawing>
    </w:r>
    <w:r w:rsidR="00D523FC">
      <w:rPr>
        <w:rFonts w:eastAsiaTheme="minorEastAsia"/>
        <w:lang w:eastAsia="zh-CN"/>
      </w:rPr>
      <w:t xml:space="preserve"> </w:t>
    </w:r>
  </w:p>
  <w:p w14:paraId="1EB6DEF5" w14:textId="68940CF2" w:rsidR="009902F3" w:rsidRDefault="009902F3" w:rsidP="00FB3FE3">
    <w:pPr>
      <w:pStyle w:val="Header"/>
      <w:ind w:right="500"/>
      <w:rPr>
        <w:rFonts w:eastAsiaTheme="minorEastAsia"/>
        <w:noProof/>
        <w:lang w:eastAsia="zh-CN"/>
      </w:rPr>
    </w:pPr>
  </w:p>
  <w:p w14:paraId="12C19A76" w14:textId="77777777" w:rsidR="009902F3" w:rsidRPr="000A7C35" w:rsidRDefault="009902F3" w:rsidP="000A7C35">
    <w:pPr>
      <w:pStyle w:val="Header"/>
      <w:ind w:right="500"/>
      <w:rPr>
        <w:rFonts w:eastAsiaTheme="minorEastAsia"/>
        <w:noProof/>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93D"/>
    <w:multiLevelType w:val="multilevel"/>
    <w:tmpl w:val="85DE3A7E"/>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5650C0"/>
    <w:multiLevelType w:val="hybridMultilevel"/>
    <w:tmpl w:val="88DCEDBA"/>
    <w:lvl w:ilvl="0" w:tplc="A42471C8">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22555807"/>
    <w:multiLevelType w:val="hybridMultilevel"/>
    <w:tmpl w:val="930E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109D3"/>
    <w:multiLevelType w:val="multilevel"/>
    <w:tmpl w:val="23D4E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8B5B56"/>
    <w:multiLevelType w:val="hybridMultilevel"/>
    <w:tmpl w:val="9BEE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B0D58"/>
    <w:multiLevelType w:val="multilevel"/>
    <w:tmpl w:val="177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23444"/>
    <w:multiLevelType w:val="hybridMultilevel"/>
    <w:tmpl w:val="7FDCA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10B9C"/>
    <w:multiLevelType w:val="multilevel"/>
    <w:tmpl w:val="2FD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73865"/>
    <w:multiLevelType w:val="multilevel"/>
    <w:tmpl w:val="7D0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347189">
    <w:abstractNumId w:val="2"/>
  </w:num>
  <w:num w:numId="2" w16cid:durableId="623730662">
    <w:abstractNumId w:val="0"/>
  </w:num>
  <w:num w:numId="3" w16cid:durableId="483931822">
    <w:abstractNumId w:val="7"/>
  </w:num>
  <w:num w:numId="4" w16cid:durableId="1010447637">
    <w:abstractNumId w:val="8"/>
  </w:num>
  <w:num w:numId="5" w16cid:durableId="396518410">
    <w:abstractNumId w:val="5"/>
  </w:num>
  <w:num w:numId="6" w16cid:durableId="1166822146">
    <w:abstractNumId w:val="3"/>
  </w:num>
  <w:num w:numId="7" w16cid:durableId="1159346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70164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0999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992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4117683">
    <w:abstractNumId w:val="4"/>
  </w:num>
  <w:num w:numId="12" w16cid:durableId="1423647278">
    <w:abstractNumId w:val="1"/>
  </w:num>
  <w:num w:numId="13" w16cid:durableId="20607847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31"/>
    <w:rsid w:val="000026A4"/>
    <w:rsid w:val="000051A8"/>
    <w:rsid w:val="00006616"/>
    <w:rsid w:val="00010ACD"/>
    <w:rsid w:val="00011FCF"/>
    <w:rsid w:val="0001331B"/>
    <w:rsid w:val="00016CDE"/>
    <w:rsid w:val="00020758"/>
    <w:rsid w:val="0002329F"/>
    <w:rsid w:val="00031024"/>
    <w:rsid w:val="0003266F"/>
    <w:rsid w:val="00032691"/>
    <w:rsid w:val="00032A7B"/>
    <w:rsid w:val="0003340E"/>
    <w:rsid w:val="00034D10"/>
    <w:rsid w:val="00040821"/>
    <w:rsid w:val="00043DFF"/>
    <w:rsid w:val="00044578"/>
    <w:rsid w:val="00044C0F"/>
    <w:rsid w:val="00050790"/>
    <w:rsid w:val="00054E77"/>
    <w:rsid w:val="00056026"/>
    <w:rsid w:val="000561D3"/>
    <w:rsid w:val="00056241"/>
    <w:rsid w:val="000607EC"/>
    <w:rsid w:val="00063E6A"/>
    <w:rsid w:val="00066346"/>
    <w:rsid w:val="00066817"/>
    <w:rsid w:val="000731B7"/>
    <w:rsid w:val="000777A0"/>
    <w:rsid w:val="00077F77"/>
    <w:rsid w:val="00082071"/>
    <w:rsid w:val="00082861"/>
    <w:rsid w:val="00083A31"/>
    <w:rsid w:val="000873D8"/>
    <w:rsid w:val="000879A3"/>
    <w:rsid w:val="000902A1"/>
    <w:rsid w:val="0009103B"/>
    <w:rsid w:val="00091980"/>
    <w:rsid w:val="00095C37"/>
    <w:rsid w:val="00096672"/>
    <w:rsid w:val="000A2FD7"/>
    <w:rsid w:val="000A71E9"/>
    <w:rsid w:val="000A73C6"/>
    <w:rsid w:val="000A7C35"/>
    <w:rsid w:val="000B1363"/>
    <w:rsid w:val="000B4F77"/>
    <w:rsid w:val="000B696C"/>
    <w:rsid w:val="000C0BDA"/>
    <w:rsid w:val="000C1874"/>
    <w:rsid w:val="000C1911"/>
    <w:rsid w:val="000C2D2E"/>
    <w:rsid w:val="000C5766"/>
    <w:rsid w:val="000C753C"/>
    <w:rsid w:val="000D0E26"/>
    <w:rsid w:val="000D2DD8"/>
    <w:rsid w:val="000D390B"/>
    <w:rsid w:val="000D682A"/>
    <w:rsid w:val="000E298B"/>
    <w:rsid w:val="000E2E85"/>
    <w:rsid w:val="000E2F68"/>
    <w:rsid w:val="000E3D59"/>
    <w:rsid w:val="000E4270"/>
    <w:rsid w:val="000F2782"/>
    <w:rsid w:val="000F2B97"/>
    <w:rsid w:val="00114374"/>
    <w:rsid w:val="00115185"/>
    <w:rsid w:val="001176A1"/>
    <w:rsid w:val="0012149B"/>
    <w:rsid w:val="00122B2A"/>
    <w:rsid w:val="00130BB1"/>
    <w:rsid w:val="0013792A"/>
    <w:rsid w:val="0014123B"/>
    <w:rsid w:val="00143002"/>
    <w:rsid w:val="001452B0"/>
    <w:rsid w:val="00145E8C"/>
    <w:rsid w:val="001479D3"/>
    <w:rsid w:val="00151334"/>
    <w:rsid w:val="00152836"/>
    <w:rsid w:val="00154F4A"/>
    <w:rsid w:val="00154FB7"/>
    <w:rsid w:val="001555B9"/>
    <w:rsid w:val="001568CE"/>
    <w:rsid w:val="00163077"/>
    <w:rsid w:val="00167EC1"/>
    <w:rsid w:val="00170348"/>
    <w:rsid w:val="00176AEE"/>
    <w:rsid w:val="001817E1"/>
    <w:rsid w:val="00182445"/>
    <w:rsid w:val="00184B31"/>
    <w:rsid w:val="001850B3"/>
    <w:rsid w:val="00185CF0"/>
    <w:rsid w:val="00187E43"/>
    <w:rsid w:val="00192F8A"/>
    <w:rsid w:val="00195BB5"/>
    <w:rsid w:val="00196F1C"/>
    <w:rsid w:val="001A083C"/>
    <w:rsid w:val="001A104B"/>
    <w:rsid w:val="001A1134"/>
    <w:rsid w:val="001A1DA2"/>
    <w:rsid w:val="001B2D1A"/>
    <w:rsid w:val="001B3944"/>
    <w:rsid w:val="001B4D56"/>
    <w:rsid w:val="001C00A0"/>
    <w:rsid w:val="001C76DC"/>
    <w:rsid w:val="001D78A4"/>
    <w:rsid w:val="001E3C4F"/>
    <w:rsid w:val="001E3E68"/>
    <w:rsid w:val="001E5CA7"/>
    <w:rsid w:val="001E779E"/>
    <w:rsid w:val="001F092F"/>
    <w:rsid w:val="001F3479"/>
    <w:rsid w:val="001F64E3"/>
    <w:rsid w:val="002003B4"/>
    <w:rsid w:val="00200D80"/>
    <w:rsid w:val="002116A8"/>
    <w:rsid w:val="002139B9"/>
    <w:rsid w:val="0021478F"/>
    <w:rsid w:val="0021495A"/>
    <w:rsid w:val="00217471"/>
    <w:rsid w:val="002206AA"/>
    <w:rsid w:val="002208DA"/>
    <w:rsid w:val="00222BE2"/>
    <w:rsid w:val="002245CC"/>
    <w:rsid w:val="00224AAB"/>
    <w:rsid w:val="002269E3"/>
    <w:rsid w:val="0023262D"/>
    <w:rsid w:val="00233C43"/>
    <w:rsid w:val="002373CF"/>
    <w:rsid w:val="00237C1D"/>
    <w:rsid w:val="0024142E"/>
    <w:rsid w:val="0024281A"/>
    <w:rsid w:val="0025251C"/>
    <w:rsid w:val="00257680"/>
    <w:rsid w:val="00262287"/>
    <w:rsid w:val="00263DCB"/>
    <w:rsid w:val="0026407C"/>
    <w:rsid w:val="00265B26"/>
    <w:rsid w:val="00265BE6"/>
    <w:rsid w:val="0026681B"/>
    <w:rsid w:val="0026705D"/>
    <w:rsid w:val="002743EB"/>
    <w:rsid w:val="002818CD"/>
    <w:rsid w:val="0028302C"/>
    <w:rsid w:val="0028413E"/>
    <w:rsid w:val="00284495"/>
    <w:rsid w:val="00290178"/>
    <w:rsid w:val="00291AA1"/>
    <w:rsid w:val="00292622"/>
    <w:rsid w:val="00292AD8"/>
    <w:rsid w:val="00293964"/>
    <w:rsid w:val="0029659C"/>
    <w:rsid w:val="0029698F"/>
    <w:rsid w:val="00296ECB"/>
    <w:rsid w:val="002A325B"/>
    <w:rsid w:val="002A63DC"/>
    <w:rsid w:val="002A650C"/>
    <w:rsid w:val="002A76FA"/>
    <w:rsid w:val="002B17F7"/>
    <w:rsid w:val="002B26BD"/>
    <w:rsid w:val="002B26E2"/>
    <w:rsid w:val="002B461A"/>
    <w:rsid w:val="002B5E3C"/>
    <w:rsid w:val="002B6B1A"/>
    <w:rsid w:val="002B7B8C"/>
    <w:rsid w:val="002C0BA5"/>
    <w:rsid w:val="002C450F"/>
    <w:rsid w:val="002D0E3E"/>
    <w:rsid w:val="002D0EAA"/>
    <w:rsid w:val="002D101B"/>
    <w:rsid w:val="002D3D4B"/>
    <w:rsid w:val="002E1A82"/>
    <w:rsid w:val="002E1C32"/>
    <w:rsid w:val="002E1E10"/>
    <w:rsid w:val="002E37DB"/>
    <w:rsid w:val="002E4493"/>
    <w:rsid w:val="002E7326"/>
    <w:rsid w:val="002F27D0"/>
    <w:rsid w:val="002F4A40"/>
    <w:rsid w:val="002F502B"/>
    <w:rsid w:val="002F63B3"/>
    <w:rsid w:val="002F7801"/>
    <w:rsid w:val="00302135"/>
    <w:rsid w:val="00303B82"/>
    <w:rsid w:val="00305429"/>
    <w:rsid w:val="003141F9"/>
    <w:rsid w:val="00321980"/>
    <w:rsid w:val="00324C17"/>
    <w:rsid w:val="00326163"/>
    <w:rsid w:val="00327E90"/>
    <w:rsid w:val="00333E76"/>
    <w:rsid w:val="0034054E"/>
    <w:rsid w:val="00340DD6"/>
    <w:rsid w:val="0034256D"/>
    <w:rsid w:val="003442BE"/>
    <w:rsid w:val="0034441D"/>
    <w:rsid w:val="00344B47"/>
    <w:rsid w:val="00351E68"/>
    <w:rsid w:val="003540CB"/>
    <w:rsid w:val="0035535C"/>
    <w:rsid w:val="00355DB2"/>
    <w:rsid w:val="00356B7A"/>
    <w:rsid w:val="00364580"/>
    <w:rsid w:val="00364BA8"/>
    <w:rsid w:val="00366C71"/>
    <w:rsid w:val="00366D34"/>
    <w:rsid w:val="00372762"/>
    <w:rsid w:val="00373891"/>
    <w:rsid w:val="00374CCA"/>
    <w:rsid w:val="00375CDC"/>
    <w:rsid w:val="00380696"/>
    <w:rsid w:val="003842B6"/>
    <w:rsid w:val="003843E2"/>
    <w:rsid w:val="00384A55"/>
    <w:rsid w:val="0038548B"/>
    <w:rsid w:val="00385A00"/>
    <w:rsid w:val="00393F65"/>
    <w:rsid w:val="00394A2B"/>
    <w:rsid w:val="003958AD"/>
    <w:rsid w:val="00396899"/>
    <w:rsid w:val="003A1548"/>
    <w:rsid w:val="003A24E0"/>
    <w:rsid w:val="003A5414"/>
    <w:rsid w:val="003A7259"/>
    <w:rsid w:val="003A7BED"/>
    <w:rsid w:val="003B134E"/>
    <w:rsid w:val="003B4990"/>
    <w:rsid w:val="003B78AF"/>
    <w:rsid w:val="003C0D76"/>
    <w:rsid w:val="003C3561"/>
    <w:rsid w:val="003C3A49"/>
    <w:rsid w:val="003C4AED"/>
    <w:rsid w:val="003C5076"/>
    <w:rsid w:val="003C5BB9"/>
    <w:rsid w:val="003C5FBD"/>
    <w:rsid w:val="003C77B1"/>
    <w:rsid w:val="003D3D8E"/>
    <w:rsid w:val="003D57FE"/>
    <w:rsid w:val="003D5A72"/>
    <w:rsid w:val="003E1974"/>
    <w:rsid w:val="003E2626"/>
    <w:rsid w:val="003E48C5"/>
    <w:rsid w:val="003F221C"/>
    <w:rsid w:val="003F2542"/>
    <w:rsid w:val="003F5C6F"/>
    <w:rsid w:val="003F69B9"/>
    <w:rsid w:val="004008CD"/>
    <w:rsid w:val="004026EC"/>
    <w:rsid w:val="00402D7A"/>
    <w:rsid w:val="0040417E"/>
    <w:rsid w:val="00405C4B"/>
    <w:rsid w:val="0041046F"/>
    <w:rsid w:val="004113DE"/>
    <w:rsid w:val="00417F84"/>
    <w:rsid w:val="00421137"/>
    <w:rsid w:val="00423883"/>
    <w:rsid w:val="004260C9"/>
    <w:rsid w:val="004265DD"/>
    <w:rsid w:val="00430679"/>
    <w:rsid w:val="0044322B"/>
    <w:rsid w:val="00450E51"/>
    <w:rsid w:val="00463E86"/>
    <w:rsid w:val="00467DE5"/>
    <w:rsid w:val="0047185C"/>
    <w:rsid w:val="00471911"/>
    <w:rsid w:val="004734E1"/>
    <w:rsid w:val="004737A6"/>
    <w:rsid w:val="00476508"/>
    <w:rsid w:val="0048427B"/>
    <w:rsid w:val="00485436"/>
    <w:rsid w:val="00485DEB"/>
    <w:rsid w:val="004862EE"/>
    <w:rsid w:val="004906A7"/>
    <w:rsid w:val="00491631"/>
    <w:rsid w:val="004929A0"/>
    <w:rsid w:val="004A1555"/>
    <w:rsid w:val="004A3071"/>
    <w:rsid w:val="004A3972"/>
    <w:rsid w:val="004A3B3D"/>
    <w:rsid w:val="004A551E"/>
    <w:rsid w:val="004B1134"/>
    <w:rsid w:val="004B3747"/>
    <w:rsid w:val="004B6834"/>
    <w:rsid w:val="004C0BDE"/>
    <w:rsid w:val="004C4BC0"/>
    <w:rsid w:val="004C613F"/>
    <w:rsid w:val="004C63AD"/>
    <w:rsid w:val="004C76ED"/>
    <w:rsid w:val="004D2F9C"/>
    <w:rsid w:val="004D3770"/>
    <w:rsid w:val="004D4163"/>
    <w:rsid w:val="004D5E89"/>
    <w:rsid w:val="004D640A"/>
    <w:rsid w:val="004D66EF"/>
    <w:rsid w:val="004D7A14"/>
    <w:rsid w:val="004E0B18"/>
    <w:rsid w:val="004E23CE"/>
    <w:rsid w:val="004E7138"/>
    <w:rsid w:val="004E7737"/>
    <w:rsid w:val="004F4A06"/>
    <w:rsid w:val="004F762D"/>
    <w:rsid w:val="00500A4F"/>
    <w:rsid w:val="00502608"/>
    <w:rsid w:val="00503038"/>
    <w:rsid w:val="00503ECB"/>
    <w:rsid w:val="00503F93"/>
    <w:rsid w:val="0051264D"/>
    <w:rsid w:val="00522A24"/>
    <w:rsid w:val="00524093"/>
    <w:rsid w:val="00525255"/>
    <w:rsid w:val="00525A0D"/>
    <w:rsid w:val="00525D90"/>
    <w:rsid w:val="00535AE0"/>
    <w:rsid w:val="00536844"/>
    <w:rsid w:val="00542C20"/>
    <w:rsid w:val="00543A09"/>
    <w:rsid w:val="00545789"/>
    <w:rsid w:val="00546E90"/>
    <w:rsid w:val="00547090"/>
    <w:rsid w:val="00550CBC"/>
    <w:rsid w:val="005617EC"/>
    <w:rsid w:val="00561E90"/>
    <w:rsid w:val="0056396E"/>
    <w:rsid w:val="00563AD7"/>
    <w:rsid w:val="00565BCE"/>
    <w:rsid w:val="00572D9E"/>
    <w:rsid w:val="00574FF1"/>
    <w:rsid w:val="00581EAD"/>
    <w:rsid w:val="00582303"/>
    <w:rsid w:val="005823B0"/>
    <w:rsid w:val="00585A95"/>
    <w:rsid w:val="005906AF"/>
    <w:rsid w:val="00592CA0"/>
    <w:rsid w:val="00592EEE"/>
    <w:rsid w:val="00595360"/>
    <w:rsid w:val="005953B6"/>
    <w:rsid w:val="00596B0C"/>
    <w:rsid w:val="00597FB5"/>
    <w:rsid w:val="005A094F"/>
    <w:rsid w:val="005A1508"/>
    <w:rsid w:val="005A4F31"/>
    <w:rsid w:val="005A709F"/>
    <w:rsid w:val="005A72B4"/>
    <w:rsid w:val="005B1568"/>
    <w:rsid w:val="005B2711"/>
    <w:rsid w:val="005B3566"/>
    <w:rsid w:val="005B4BB8"/>
    <w:rsid w:val="005C01EB"/>
    <w:rsid w:val="005C1B89"/>
    <w:rsid w:val="005C5C1C"/>
    <w:rsid w:val="005C5C5E"/>
    <w:rsid w:val="005C61AC"/>
    <w:rsid w:val="005D3153"/>
    <w:rsid w:val="005D4121"/>
    <w:rsid w:val="005D49E4"/>
    <w:rsid w:val="005E1FFC"/>
    <w:rsid w:val="005E34EF"/>
    <w:rsid w:val="005E4B73"/>
    <w:rsid w:val="005E5CB5"/>
    <w:rsid w:val="005F445B"/>
    <w:rsid w:val="005F4AD3"/>
    <w:rsid w:val="005F7900"/>
    <w:rsid w:val="006013EB"/>
    <w:rsid w:val="00601798"/>
    <w:rsid w:val="00603AFF"/>
    <w:rsid w:val="00614BD4"/>
    <w:rsid w:val="00614BE4"/>
    <w:rsid w:val="00617D69"/>
    <w:rsid w:val="00623A8A"/>
    <w:rsid w:val="00623BBD"/>
    <w:rsid w:val="00624B61"/>
    <w:rsid w:val="00626BEF"/>
    <w:rsid w:val="00627A58"/>
    <w:rsid w:val="0063138E"/>
    <w:rsid w:val="00631443"/>
    <w:rsid w:val="0063419F"/>
    <w:rsid w:val="0064648E"/>
    <w:rsid w:val="00646E7A"/>
    <w:rsid w:val="006521EE"/>
    <w:rsid w:val="006523E1"/>
    <w:rsid w:val="00652A1D"/>
    <w:rsid w:val="0065360A"/>
    <w:rsid w:val="00663222"/>
    <w:rsid w:val="00664A30"/>
    <w:rsid w:val="00665559"/>
    <w:rsid w:val="00665AC1"/>
    <w:rsid w:val="00665BE2"/>
    <w:rsid w:val="0066674A"/>
    <w:rsid w:val="00667DCB"/>
    <w:rsid w:val="006704F6"/>
    <w:rsid w:val="006706A0"/>
    <w:rsid w:val="00670BEE"/>
    <w:rsid w:val="006735ED"/>
    <w:rsid w:val="006747D6"/>
    <w:rsid w:val="006772E3"/>
    <w:rsid w:val="00677462"/>
    <w:rsid w:val="00680E10"/>
    <w:rsid w:val="00683B04"/>
    <w:rsid w:val="00690023"/>
    <w:rsid w:val="00691797"/>
    <w:rsid w:val="0069519D"/>
    <w:rsid w:val="006965C1"/>
    <w:rsid w:val="006971B0"/>
    <w:rsid w:val="006A6217"/>
    <w:rsid w:val="006A6732"/>
    <w:rsid w:val="006B133A"/>
    <w:rsid w:val="006B3783"/>
    <w:rsid w:val="006B3ACE"/>
    <w:rsid w:val="006B4E31"/>
    <w:rsid w:val="006C19A1"/>
    <w:rsid w:val="006C3EAA"/>
    <w:rsid w:val="006C441C"/>
    <w:rsid w:val="006C4C9F"/>
    <w:rsid w:val="006C53ED"/>
    <w:rsid w:val="006D515A"/>
    <w:rsid w:val="006D5F85"/>
    <w:rsid w:val="006E09B1"/>
    <w:rsid w:val="006E1505"/>
    <w:rsid w:val="006E1C9E"/>
    <w:rsid w:val="006E1F9F"/>
    <w:rsid w:val="006E2765"/>
    <w:rsid w:val="006E2E58"/>
    <w:rsid w:val="006E453C"/>
    <w:rsid w:val="006E508C"/>
    <w:rsid w:val="006F0AA2"/>
    <w:rsid w:val="006F31B6"/>
    <w:rsid w:val="0070247E"/>
    <w:rsid w:val="0070311F"/>
    <w:rsid w:val="007050D4"/>
    <w:rsid w:val="00706AD2"/>
    <w:rsid w:val="007071B9"/>
    <w:rsid w:val="00713D50"/>
    <w:rsid w:val="00715054"/>
    <w:rsid w:val="00716DFE"/>
    <w:rsid w:val="00720208"/>
    <w:rsid w:val="007276A8"/>
    <w:rsid w:val="00730A9E"/>
    <w:rsid w:val="00735F11"/>
    <w:rsid w:val="007432D8"/>
    <w:rsid w:val="00743361"/>
    <w:rsid w:val="0074345C"/>
    <w:rsid w:val="00751842"/>
    <w:rsid w:val="00755248"/>
    <w:rsid w:val="00760F3E"/>
    <w:rsid w:val="00767402"/>
    <w:rsid w:val="00767744"/>
    <w:rsid w:val="00772005"/>
    <w:rsid w:val="007751AF"/>
    <w:rsid w:val="00775A85"/>
    <w:rsid w:val="00776E53"/>
    <w:rsid w:val="00780649"/>
    <w:rsid w:val="00780743"/>
    <w:rsid w:val="00781058"/>
    <w:rsid w:val="0078486D"/>
    <w:rsid w:val="00786979"/>
    <w:rsid w:val="007877C1"/>
    <w:rsid w:val="0079139B"/>
    <w:rsid w:val="00791780"/>
    <w:rsid w:val="00791A64"/>
    <w:rsid w:val="00791BF0"/>
    <w:rsid w:val="00791DD4"/>
    <w:rsid w:val="00795353"/>
    <w:rsid w:val="007A05AD"/>
    <w:rsid w:val="007A0B99"/>
    <w:rsid w:val="007A3533"/>
    <w:rsid w:val="007A59F3"/>
    <w:rsid w:val="007B6BBB"/>
    <w:rsid w:val="007C1159"/>
    <w:rsid w:val="007C38E6"/>
    <w:rsid w:val="007C3B23"/>
    <w:rsid w:val="007C4BFA"/>
    <w:rsid w:val="007D2784"/>
    <w:rsid w:val="007D63E2"/>
    <w:rsid w:val="007E0006"/>
    <w:rsid w:val="007E0D08"/>
    <w:rsid w:val="007E18B5"/>
    <w:rsid w:val="007E411C"/>
    <w:rsid w:val="007E4EE5"/>
    <w:rsid w:val="007E4F71"/>
    <w:rsid w:val="007E68B7"/>
    <w:rsid w:val="007F01E4"/>
    <w:rsid w:val="007F0B3B"/>
    <w:rsid w:val="007F3C43"/>
    <w:rsid w:val="008028A2"/>
    <w:rsid w:val="00806F30"/>
    <w:rsid w:val="00810853"/>
    <w:rsid w:val="00811C96"/>
    <w:rsid w:val="008122E8"/>
    <w:rsid w:val="008141DF"/>
    <w:rsid w:val="00815415"/>
    <w:rsid w:val="00823991"/>
    <w:rsid w:val="0082435A"/>
    <w:rsid w:val="00825E36"/>
    <w:rsid w:val="00830393"/>
    <w:rsid w:val="0083152E"/>
    <w:rsid w:val="0083224A"/>
    <w:rsid w:val="00836866"/>
    <w:rsid w:val="00840A93"/>
    <w:rsid w:val="00847AA6"/>
    <w:rsid w:val="00852502"/>
    <w:rsid w:val="00852A7A"/>
    <w:rsid w:val="00853A3A"/>
    <w:rsid w:val="008550D5"/>
    <w:rsid w:val="00857336"/>
    <w:rsid w:val="008578A0"/>
    <w:rsid w:val="00863D58"/>
    <w:rsid w:val="00870EDC"/>
    <w:rsid w:val="008761CA"/>
    <w:rsid w:val="0087720D"/>
    <w:rsid w:val="008810FE"/>
    <w:rsid w:val="008822B2"/>
    <w:rsid w:val="00884176"/>
    <w:rsid w:val="008846A4"/>
    <w:rsid w:val="0088685D"/>
    <w:rsid w:val="008874CE"/>
    <w:rsid w:val="00887ECB"/>
    <w:rsid w:val="008958C3"/>
    <w:rsid w:val="00897CDE"/>
    <w:rsid w:val="00897F04"/>
    <w:rsid w:val="008A3219"/>
    <w:rsid w:val="008A414A"/>
    <w:rsid w:val="008A5122"/>
    <w:rsid w:val="008A6FC2"/>
    <w:rsid w:val="008B2A92"/>
    <w:rsid w:val="008C12E8"/>
    <w:rsid w:val="008C144D"/>
    <w:rsid w:val="008C2C77"/>
    <w:rsid w:val="008D24F9"/>
    <w:rsid w:val="008D3A39"/>
    <w:rsid w:val="008D4081"/>
    <w:rsid w:val="008D64E2"/>
    <w:rsid w:val="008D696A"/>
    <w:rsid w:val="008D74BF"/>
    <w:rsid w:val="008E77A3"/>
    <w:rsid w:val="008F48B7"/>
    <w:rsid w:val="00900032"/>
    <w:rsid w:val="00906446"/>
    <w:rsid w:val="009079EB"/>
    <w:rsid w:val="009136DE"/>
    <w:rsid w:val="009142C7"/>
    <w:rsid w:val="009143AF"/>
    <w:rsid w:val="00914805"/>
    <w:rsid w:val="00914D24"/>
    <w:rsid w:val="00914E05"/>
    <w:rsid w:val="00915616"/>
    <w:rsid w:val="00915D12"/>
    <w:rsid w:val="0092111D"/>
    <w:rsid w:val="009242B7"/>
    <w:rsid w:val="0093148C"/>
    <w:rsid w:val="009316A5"/>
    <w:rsid w:val="00932A72"/>
    <w:rsid w:val="00932DA9"/>
    <w:rsid w:val="00932DAF"/>
    <w:rsid w:val="00935429"/>
    <w:rsid w:val="009423F9"/>
    <w:rsid w:val="009432EC"/>
    <w:rsid w:val="009436B2"/>
    <w:rsid w:val="00944494"/>
    <w:rsid w:val="00945973"/>
    <w:rsid w:val="00953705"/>
    <w:rsid w:val="009555E8"/>
    <w:rsid w:val="00956E85"/>
    <w:rsid w:val="00957AF0"/>
    <w:rsid w:val="0096736C"/>
    <w:rsid w:val="00970A20"/>
    <w:rsid w:val="00971035"/>
    <w:rsid w:val="00973B99"/>
    <w:rsid w:val="00976575"/>
    <w:rsid w:val="009774BD"/>
    <w:rsid w:val="009851C9"/>
    <w:rsid w:val="009902F3"/>
    <w:rsid w:val="009908FD"/>
    <w:rsid w:val="0099503A"/>
    <w:rsid w:val="009956AC"/>
    <w:rsid w:val="009A0F00"/>
    <w:rsid w:val="009A3047"/>
    <w:rsid w:val="009A4418"/>
    <w:rsid w:val="009A5EF3"/>
    <w:rsid w:val="009B21B1"/>
    <w:rsid w:val="009B296F"/>
    <w:rsid w:val="009B64D8"/>
    <w:rsid w:val="009C23D4"/>
    <w:rsid w:val="009C3600"/>
    <w:rsid w:val="009C4741"/>
    <w:rsid w:val="009C76C6"/>
    <w:rsid w:val="009C7AA8"/>
    <w:rsid w:val="009D7EBE"/>
    <w:rsid w:val="009E07A9"/>
    <w:rsid w:val="009E55D9"/>
    <w:rsid w:val="009E74AC"/>
    <w:rsid w:val="009F0FC0"/>
    <w:rsid w:val="009F66DC"/>
    <w:rsid w:val="009F6E8C"/>
    <w:rsid w:val="00A05A34"/>
    <w:rsid w:val="00A1167C"/>
    <w:rsid w:val="00A12231"/>
    <w:rsid w:val="00A13AE9"/>
    <w:rsid w:val="00A143DC"/>
    <w:rsid w:val="00A2001D"/>
    <w:rsid w:val="00A22B63"/>
    <w:rsid w:val="00A23DCE"/>
    <w:rsid w:val="00A275F4"/>
    <w:rsid w:val="00A357AE"/>
    <w:rsid w:val="00A36D80"/>
    <w:rsid w:val="00A40505"/>
    <w:rsid w:val="00A40A4B"/>
    <w:rsid w:val="00A40D06"/>
    <w:rsid w:val="00A4346D"/>
    <w:rsid w:val="00A44044"/>
    <w:rsid w:val="00A44DB7"/>
    <w:rsid w:val="00A462DB"/>
    <w:rsid w:val="00A47667"/>
    <w:rsid w:val="00A479DD"/>
    <w:rsid w:val="00A5058C"/>
    <w:rsid w:val="00A56547"/>
    <w:rsid w:val="00A57F87"/>
    <w:rsid w:val="00A60C14"/>
    <w:rsid w:val="00A6223A"/>
    <w:rsid w:val="00A65570"/>
    <w:rsid w:val="00A729C6"/>
    <w:rsid w:val="00A73FE7"/>
    <w:rsid w:val="00A751F9"/>
    <w:rsid w:val="00A75805"/>
    <w:rsid w:val="00A76276"/>
    <w:rsid w:val="00A7645A"/>
    <w:rsid w:val="00A76681"/>
    <w:rsid w:val="00A76B01"/>
    <w:rsid w:val="00A80693"/>
    <w:rsid w:val="00A82622"/>
    <w:rsid w:val="00A82B7D"/>
    <w:rsid w:val="00A908ED"/>
    <w:rsid w:val="00A9172E"/>
    <w:rsid w:val="00A9605B"/>
    <w:rsid w:val="00A96743"/>
    <w:rsid w:val="00A96E86"/>
    <w:rsid w:val="00AA6BCB"/>
    <w:rsid w:val="00AB0E56"/>
    <w:rsid w:val="00AB6452"/>
    <w:rsid w:val="00AC0508"/>
    <w:rsid w:val="00AC7B67"/>
    <w:rsid w:val="00AD0548"/>
    <w:rsid w:val="00AD23C6"/>
    <w:rsid w:val="00AD70F7"/>
    <w:rsid w:val="00AD7E54"/>
    <w:rsid w:val="00AE0C4C"/>
    <w:rsid w:val="00AE48DA"/>
    <w:rsid w:val="00AE6307"/>
    <w:rsid w:val="00AF0ABC"/>
    <w:rsid w:val="00AF6A91"/>
    <w:rsid w:val="00B00865"/>
    <w:rsid w:val="00B01D55"/>
    <w:rsid w:val="00B10AF1"/>
    <w:rsid w:val="00B12BC0"/>
    <w:rsid w:val="00B16109"/>
    <w:rsid w:val="00B2646D"/>
    <w:rsid w:val="00B31BFC"/>
    <w:rsid w:val="00B3346C"/>
    <w:rsid w:val="00B343C3"/>
    <w:rsid w:val="00B34AA0"/>
    <w:rsid w:val="00B36718"/>
    <w:rsid w:val="00B430FF"/>
    <w:rsid w:val="00B44A7E"/>
    <w:rsid w:val="00B44B92"/>
    <w:rsid w:val="00B476D5"/>
    <w:rsid w:val="00B52418"/>
    <w:rsid w:val="00B52EC2"/>
    <w:rsid w:val="00B5468F"/>
    <w:rsid w:val="00B549CD"/>
    <w:rsid w:val="00B57E2C"/>
    <w:rsid w:val="00B601F7"/>
    <w:rsid w:val="00B60A51"/>
    <w:rsid w:val="00B61036"/>
    <w:rsid w:val="00B61FCC"/>
    <w:rsid w:val="00B64805"/>
    <w:rsid w:val="00B72176"/>
    <w:rsid w:val="00B73C70"/>
    <w:rsid w:val="00B76102"/>
    <w:rsid w:val="00B80ABA"/>
    <w:rsid w:val="00B80CBE"/>
    <w:rsid w:val="00B8132B"/>
    <w:rsid w:val="00B83A68"/>
    <w:rsid w:val="00B83B6A"/>
    <w:rsid w:val="00B866D6"/>
    <w:rsid w:val="00B87488"/>
    <w:rsid w:val="00B87675"/>
    <w:rsid w:val="00B879B6"/>
    <w:rsid w:val="00B90081"/>
    <w:rsid w:val="00B90F62"/>
    <w:rsid w:val="00B965A4"/>
    <w:rsid w:val="00BA06F3"/>
    <w:rsid w:val="00BA0DFF"/>
    <w:rsid w:val="00BA3DFA"/>
    <w:rsid w:val="00BA5649"/>
    <w:rsid w:val="00BA72BB"/>
    <w:rsid w:val="00BB0E5E"/>
    <w:rsid w:val="00BB74D0"/>
    <w:rsid w:val="00BB76C5"/>
    <w:rsid w:val="00BB78B1"/>
    <w:rsid w:val="00BC4997"/>
    <w:rsid w:val="00BC4DFE"/>
    <w:rsid w:val="00BC6881"/>
    <w:rsid w:val="00BC7D19"/>
    <w:rsid w:val="00BD0462"/>
    <w:rsid w:val="00BD23B0"/>
    <w:rsid w:val="00BD70E9"/>
    <w:rsid w:val="00BE0C4B"/>
    <w:rsid w:val="00BE799C"/>
    <w:rsid w:val="00BF5264"/>
    <w:rsid w:val="00C00AA4"/>
    <w:rsid w:val="00C012CC"/>
    <w:rsid w:val="00C02A59"/>
    <w:rsid w:val="00C06CEB"/>
    <w:rsid w:val="00C103FD"/>
    <w:rsid w:val="00C10EA2"/>
    <w:rsid w:val="00C11AD0"/>
    <w:rsid w:val="00C1587A"/>
    <w:rsid w:val="00C163E2"/>
    <w:rsid w:val="00C17F9D"/>
    <w:rsid w:val="00C20B90"/>
    <w:rsid w:val="00C31ADD"/>
    <w:rsid w:val="00C324A9"/>
    <w:rsid w:val="00C3590F"/>
    <w:rsid w:val="00C365B2"/>
    <w:rsid w:val="00C371C0"/>
    <w:rsid w:val="00C41AAC"/>
    <w:rsid w:val="00C42BB5"/>
    <w:rsid w:val="00C43CD8"/>
    <w:rsid w:val="00C45EBA"/>
    <w:rsid w:val="00C46EC8"/>
    <w:rsid w:val="00C472C0"/>
    <w:rsid w:val="00C519E3"/>
    <w:rsid w:val="00C53B83"/>
    <w:rsid w:val="00C54E55"/>
    <w:rsid w:val="00C5690E"/>
    <w:rsid w:val="00C619D6"/>
    <w:rsid w:val="00C620B9"/>
    <w:rsid w:val="00C63075"/>
    <w:rsid w:val="00C65AED"/>
    <w:rsid w:val="00C67D30"/>
    <w:rsid w:val="00C70A85"/>
    <w:rsid w:val="00C74EA8"/>
    <w:rsid w:val="00C76914"/>
    <w:rsid w:val="00C76BC4"/>
    <w:rsid w:val="00C778FF"/>
    <w:rsid w:val="00C84292"/>
    <w:rsid w:val="00C90607"/>
    <w:rsid w:val="00C92791"/>
    <w:rsid w:val="00C961DC"/>
    <w:rsid w:val="00CA15C9"/>
    <w:rsid w:val="00CA1EE5"/>
    <w:rsid w:val="00CA338F"/>
    <w:rsid w:val="00CA42D7"/>
    <w:rsid w:val="00CA4683"/>
    <w:rsid w:val="00CA4EC9"/>
    <w:rsid w:val="00CA56D4"/>
    <w:rsid w:val="00CA7192"/>
    <w:rsid w:val="00CA7FB3"/>
    <w:rsid w:val="00CB0ED7"/>
    <w:rsid w:val="00CB2442"/>
    <w:rsid w:val="00CB3620"/>
    <w:rsid w:val="00CB3DDA"/>
    <w:rsid w:val="00CB52A5"/>
    <w:rsid w:val="00CC5469"/>
    <w:rsid w:val="00CC7870"/>
    <w:rsid w:val="00CD450A"/>
    <w:rsid w:val="00CE05B4"/>
    <w:rsid w:val="00CE0FE2"/>
    <w:rsid w:val="00CE1B1E"/>
    <w:rsid w:val="00CE3D79"/>
    <w:rsid w:val="00CE55F0"/>
    <w:rsid w:val="00CE563A"/>
    <w:rsid w:val="00CF0EE2"/>
    <w:rsid w:val="00CF22A9"/>
    <w:rsid w:val="00CF4970"/>
    <w:rsid w:val="00CF5C27"/>
    <w:rsid w:val="00D001C9"/>
    <w:rsid w:val="00D01CA2"/>
    <w:rsid w:val="00D0617C"/>
    <w:rsid w:val="00D063F2"/>
    <w:rsid w:val="00D07AC5"/>
    <w:rsid w:val="00D11AEC"/>
    <w:rsid w:val="00D11E31"/>
    <w:rsid w:val="00D168B7"/>
    <w:rsid w:val="00D20A19"/>
    <w:rsid w:val="00D24FA7"/>
    <w:rsid w:val="00D26741"/>
    <w:rsid w:val="00D304FF"/>
    <w:rsid w:val="00D368F7"/>
    <w:rsid w:val="00D36A58"/>
    <w:rsid w:val="00D37FAC"/>
    <w:rsid w:val="00D40582"/>
    <w:rsid w:val="00D4472C"/>
    <w:rsid w:val="00D523FC"/>
    <w:rsid w:val="00D5484A"/>
    <w:rsid w:val="00D55941"/>
    <w:rsid w:val="00D573E2"/>
    <w:rsid w:val="00D609DB"/>
    <w:rsid w:val="00D71311"/>
    <w:rsid w:val="00D74C56"/>
    <w:rsid w:val="00D76750"/>
    <w:rsid w:val="00D80DA5"/>
    <w:rsid w:val="00D85D98"/>
    <w:rsid w:val="00D85EAF"/>
    <w:rsid w:val="00D86A50"/>
    <w:rsid w:val="00D87AC9"/>
    <w:rsid w:val="00D90511"/>
    <w:rsid w:val="00D94F77"/>
    <w:rsid w:val="00D96D6B"/>
    <w:rsid w:val="00DA0455"/>
    <w:rsid w:val="00DA331F"/>
    <w:rsid w:val="00DA64D2"/>
    <w:rsid w:val="00DA75FB"/>
    <w:rsid w:val="00DB3999"/>
    <w:rsid w:val="00DB5A9F"/>
    <w:rsid w:val="00DB6EEA"/>
    <w:rsid w:val="00DC0E17"/>
    <w:rsid w:val="00DC326B"/>
    <w:rsid w:val="00DC4622"/>
    <w:rsid w:val="00DC4975"/>
    <w:rsid w:val="00DC5E64"/>
    <w:rsid w:val="00DC7269"/>
    <w:rsid w:val="00DC7ECB"/>
    <w:rsid w:val="00DD03F1"/>
    <w:rsid w:val="00DD2CB3"/>
    <w:rsid w:val="00DD4F7D"/>
    <w:rsid w:val="00DD6B2F"/>
    <w:rsid w:val="00DD7B0B"/>
    <w:rsid w:val="00DE0AA5"/>
    <w:rsid w:val="00DE2E12"/>
    <w:rsid w:val="00DE335E"/>
    <w:rsid w:val="00DE3FD7"/>
    <w:rsid w:val="00DE44F6"/>
    <w:rsid w:val="00DE472A"/>
    <w:rsid w:val="00DE679A"/>
    <w:rsid w:val="00DF0E1F"/>
    <w:rsid w:val="00DF0F28"/>
    <w:rsid w:val="00DF3AFF"/>
    <w:rsid w:val="00DF7AF8"/>
    <w:rsid w:val="00E004E5"/>
    <w:rsid w:val="00E016BC"/>
    <w:rsid w:val="00E036C6"/>
    <w:rsid w:val="00E07F78"/>
    <w:rsid w:val="00E1314C"/>
    <w:rsid w:val="00E224CD"/>
    <w:rsid w:val="00E235D4"/>
    <w:rsid w:val="00E23B63"/>
    <w:rsid w:val="00E254B8"/>
    <w:rsid w:val="00E27239"/>
    <w:rsid w:val="00E317FF"/>
    <w:rsid w:val="00E32C36"/>
    <w:rsid w:val="00E32E96"/>
    <w:rsid w:val="00E37874"/>
    <w:rsid w:val="00E40374"/>
    <w:rsid w:val="00E410B5"/>
    <w:rsid w:val="00E428FE"/>
    <w:rsid w:val="00E4503A"/>
    <w:rsid w:val="00E46ABE"/>
    <w:rsid w:val="00E46CCE"/>
    <w:rsid w:val="00E46EAD"/>
    <w:rsid w:val="00E51B39"/>
    <w:rsid w:val="00E52E51"/>
    <w:rsid w:val="00E54A97"/>
    <w:rsid w:val="00E54ADC"/>
    <w:rsid w:val="00E560C4"/>
    <w:rsid w:val="00E7217A"/>
    <w:rsid w:val="00E7224D"/>
    <w:rsid w:val="00E746A9"/>
    <w:rsid w:val="00E74915"/>
    <w:rsid w:val="00E77D54"/>
    <w:rsid w:val="00E81CDD"/>
    <w:rsid w:val="00E82FBA"/>
    <w:rsid w:val="00E90A2D"/>
    <w:rsid w:val="00E9216D"/>
    <w:rsid w:val="00E947E8"/>
    <w:rsid w:val="00E95BC7"/>
    <w:rsid w:val="00EA2251"/>
    <w:rsid w:val="00EA2446"/>
    <w:rsid w:val="00EA6551"/>
    <w:rsid w:val="00EA7A43"/>
    <w:rsid w:val="00EB0659"/>
    <w:rsid w:val="00EB3B5F"/>
    <w:rsid w:val="00EB47AF"/>
    <w:rsid w:val="00EB4E1E"/>
    <w:rsid w:val="00EC02B8"/>
    <w:rsid w:val="00EC16A8"/>
    <w:rsid w:val="00EC21A8"/>
    <w:rsid w:val="00EC3695"/>
    <w:rsid w:val="00EC4507"/>
    <w:rsid w:val="00EC6EE4"/>
    <w:rsid w:val="00EC6F50"/>
    <w:rsid w:val="00ED23A7"/>
    <w:rsid w:val="00ED2F64"/>
    <w:rsid w:val="00EE048E"/>
    <w:rsid w:val="00EE2145"/>
    <w:rsid w:val="00EE5F72"/>
    <w:rsid w:val="00EF5C6F"/>
    <w:rsid w:val="00EF5CA5"/>
    <w:rsid w:val="00F0067D"/>
    <w:rsid w:val="00F01625"/>
    <w:rsid w:val="00F0315F"/>
    <w:rsid w:val="00F034E6"/>
    <w:rsid w:val="00F038DB"/>
    <w:rsid w:val="00F05CA6"/>
    <w:rsid w:val="00F05ED5"/>
    <w:rsid w:val="00F07AC7"/>
    <w:rsid w:val="00F11AAF"/>
    <w:rsid w:val="00F11BB2"/>
    <w:rsid w:val="00F13DE9"/>
    <w:rsid w:val="00F1497D"/>
    <w:rsid w:val="00F14A7C"/>
    <w:rsid w:val="00F15849"/>
    <w:rsid w:val="00F22344"/>
    <w:rsid w:val="00F23496"/>
    <w:rsid w:val="00F24B1D"/>
    <w:rsid w:val="00F25239"/>
    <w:rsid w:val="00F31598"/>
    <w:rsid w:val="00F32274"/>
    <w:rsid w:val="00F354B6"/>
    <w:rsid w:val="00F44614"/>
    <w:rsid w:val="00F462A1"/>
    <w:rsid w:val="00F50E51"/>
    <w:rsid w:val="00F52628"/>
    <w:rsid w:val="00F579C7"/>
    <w:rsid w:val="00F57BC4"/>
    <w:rsid w:val="00F60174"/>
    <w:rsid w:val="00F63705"/>
    <w:rsid w:val="00F75FE1"/>
    <w:rsid w:val="00F76135"/>
    <w:rsid w:val="00F813FE"/>
    <w:rsid w:val="00F81AC3"/>
    <w:rsid w:val="00F82943"/>
    <w:rsid w:val="00F83F7F"/>
    <w:rsid w:val="00F92FCA"/>
    <w:rsid w:val="00FA28D9"/>
    <w:rsid w:val="00FA45FF"/>
    <w:rsid w:val="00FB004B"/>
    <w:rsid w:val="00FB0CCB"/>
    <w:rsid w:val="00FB2D04"/>
    <w:rsid w:val="00FB34BF"/>
    <w:rsid w:val="00FB3FE3"/>
    <w:rsid w:val="00FB433F"/>
    <w:rsid w:val="00FB67CD"/>
    <w:rsid w:val="00FC48C3"/>
    <w:rsid w:val="00FC698D"/>
    <w:rsid w:val="00FD00CE"/>
    <w:rsid w:val="00FD0AAC"/>
    <w:rsid w:val="00FD367B"/>
    <w:rsid w:val="00FD42EC"/>
    <w:rsid w:val="00FD4FAE"/>
    <w:rsid w:val="00FD6B09"/>
    <w:rsid w:val="00FE331A"/>
    <w:rsid w:val="00FE3976"/>
    <w:rsid w:val="00FE44FF"/>
    <w:rsid w:val="00FF0048"/>
    <w:rsid w:val="00FF37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CB75"/>
  <w15:docId w15:val="{973FB23C-5E77-4729-9FDE-808EAF1C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31"/>
    <w:pPr>
      <w:spacing w:after="0" w:line="240" w:lineRule="auto"/>
    </w:pPr>
    <w:rPr>
      <w:rFonts w:ascii="Arial" w:eastAsia="Times New Roman" w:hAnsi="Arial" w:cs="Times New Roman"/>
      <w:sz w:val="20"/>
      <w:szCs w:val="24"/>
      <w:lang w:val="en-AU" w:eastAsia="en-AU"/>
    </w:rPr>
  </w:style>
  <w:style w:type="paragraph" w:styleId="Heading2">
    <w:name w:val="heading 2"/>
    <w:basedOn w:val="Normal"/>
    <w:link w:val="Heading2Char"/>
    <w:uiPriority w:val="9"/>
    <w:qFormat/>
    <w:rsid w:val="00EA7A43"/>
    <w:pPr>
      <w:spacing w:before="100" w:beforeAutospacing="1" w:after="100" w:afterAutospacing="1"/>
      <w:outlineLvl w:val="1"/>
    </w:pPr>
    <w:rPr>
      <w:rFonts w:ascii="Times New Roman" w:hAnsi="Times New Roman"/>
      <w:b/>
      <w:bCs/>
      <w:sz w:val="36"/>
      <w:szCs w:val="36"/>
      <w:lang w:val="en-US" w:eastAsia="zh-CN"/>
    </w:rPr>
  </w:style>
  <w:style w:type="paragraph" w:styleId="Heading3">
    <w:name w:val="heading 3"/>
    <w:basedOn w:val="Normal"/>
    <w:next w:val="Normal"/>
    <w:link w:val="Heading3Char"/>
    <w:uiPriority w:val="9"/>
    <w:semiHidden/>
    <w:unhideWhenUsed/>
    <w:qFormat/>
    <w:rsid w:val="00D36A58"/>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36A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31"/>
    <w:pPr>
      <w:tabs>
        <w:tab w:val="center" w:pos="4680"/>
        <w:tab w:val="right" w:pos="9360"/>
      </w:tabs>
    </w:pPr>
  </w:style>
  <w:style w:type="character" w:customStyle="1" w:styleId="HeaderChar">
    <w:name w:val="Header Char"/>
    <w:basedOn w:val="DefaultParagraphFont"/>
    <w:link w:val="Header"/>
    <w:uiPriority w:val="99"/>
    <w:rsid w:val="005A4F31"/>
  </w:style>
  <w:style w:type="paragraph" w:styleId="Footer">
    <w:name w:val="footer"/>
    <w:basedOn w:val="Normal"/>
    <w:link w:val="FooterChar"/>
    <w:uiPriority w:val="99"/>
    <w:unhideWhenUsed/>
    <w:rsid w:val="005A4F31"/>
    <w:pPr>
      <w:tabs>
        <w:tab w:val="center" w:pos="4680"/>
        <w:tab w:val="right" w:pos="9360"/>
      </w:tabs>
    </w:pPr>
  </w:style>
  <w:style w:type="character" w:customStyle="1" w:styleId="FooterChar">
    <w:name w:val="Footer Char"/>
    <w:basedOn w:val="DefaultParagraphFont"/>
    <w:link w:val="Footer"/>
    <w:uiPriority w:val="99"/>
    <w:rsid w:val="005A4F31"/>
  </w:style>
  <w:style w:type="paragraph" w:styleId="ListParagraph">
    <w:name w:val="List Paragraph"/>
    <w:basedOn w:val="Normal"/>
    <w:link w:val="ListParagraphChar"/>
    <w:uiPriority w:val="34"/>
    <w:qFormat/>
    <w:rsid w:val="005A4F31"/>
    <w:pPr>
      <w:ind w:left="720"/>
    </w:pPr>
  </w:style>
  <w:style w:type="table" w:styleId="TableGrid">
    <w:name w:val="Table Grid"/>
    <w:basedOn w:val="TableNormal"/>
    <w:uiPriority w:val="59"/>
    <w:rsid w:val="005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EAD"/>
    <w:rPr>
      <w:strike w:val="0"/>
      <w:dstrike w:val="0"/>
      <w:color w:val="4D6C88"/>
      <w:u w:val="none"/>
      <w:effect w:val="none"/>
    </w:rPr>
  </w:style>
  <w:style w:type="paragraph" w:customStyle="1" w:styleId="Lettercopy">
    <w:name w:val="Letter copy"/>
    <w:basedOn w:val="Normal"/>
    <w:rsid w:val="00581EAD"/>
    <w:pPr>
      <w:spacing w:line="280" w:lineRule="atLeast"/>
      <w:ind w:right="1418"/>
      <w:jc w:val="both"/>
    </w:pPr>
    <w:rPr>
      <w:rFonts w:ascii="Times" w:hAnsi="Times"/>
      <w:sz w:val="24"/>
      <w:szCs w:val="20"/>
      <w:lang w:eastAsia="en-US"/>
    </w:rPr>
  </w:style>
  <w:style w:type="paragraph" w:styleId="BalloonText">
    <w:name w:val="Balloon Text"/>
    <w:basedOn w:val="Normal"/>
    <w:link w:val="BalloonTextChar"/>
    <w:uiPriority w:val="99"/>
    <w:semiHidden/>
    <w:unhideWhenUsed/>
    <w:rsid w:val="00380696"/>
    <w:rPr>
      <w:rFonts w:ascii="Tahoma" w:hAnsi="Tahoma" w:cs="Tahoma"/>
      <w:sz w:val="16"/>
      <w:szCs w:val="16"/>
    </w:rPr>
  </w:style>
  <w:style w:type="character" w:customStyle="1" w:styleId="BalloonTextChar">
    <w:name w:val="Balloon Text Char"/>
    <w:basedOn w:val="DefaultParagraphFont"/>
    <w:link w:val="BalloonText"/>
    <w:uiPriority w:val="99"/>
    <w:semiHidden/>
    <w:rsid w:val="00380696"/>
    <w:rPr>
      <w:rFonts w:ascii="Tahoma" w:eastAsia="Times New Roman" w:hAnsi="Tahoma" w:cs="Tahoma"/>
      <w:sz w:val="16"/>
      <w:szCs w:val="16"/>
      <w:lang w:val="en-AU" w:eastAsia="en-AU"/>
    </w:rPr>
  </w:style>
  <w:style w:type="paragraph" w:styleId="Title">
    <w:name w:val="Title"/>
    <w:basedOn w:val="Normal"/>
    <w:link w:val="TitleChar"/>
    <w:qFormat/>
    <w:rsid w:val="00380696"/>
    <w:pPr>
      <w:jc w:val="center"/>
    </w:pPr>
    <w:rPr>
      <w:rFonts w:eastAsia="Times"/>
      <w:b/>
      <w:sz w:val="24"/>
      <w:szCs w:val="20"/>
      <w:lang w:eastAsia="en-US"/>
    </w:rPr>
  </w:style>
  <w:style w:type="character" w:customStyle="1" w:styleId="TitleChar">
    <w:name w:val="Title Char"/>
    <w:basedOn w:val="DefaultParagraphFont"/>
    <w:link w:val="Title"/>
    <w:rsid w:val="00380696"/>
    <w:rPr>
      <w:rFonts w:ascii="Arial" w:eastAsia="Times" w:hAnsi="Arial" w:cs="Times New Roman"/>
      <w:b/>
      <w:sz w:val="24"/>
      <w:szCs w:val="20"/>
      <w:lang w:val="en-AU"/>
    </w:rPr>
  </w:style>
  <w:style w:type="paragraph" w:customStyle="1" w:styleId="Default">
    <w:name w:val="Default"/>
    <w:rsid w:val="001E3E68"/>
    <w:pPr>
      <w:autoSpaceDE w:val="0"/>
      <w:autoSpaceDN w:val="0"/>
      <w:adjustRightInd w:val="0"/>
      <w:spacing w:after="0" w:line="240" w:lineRule="auto"/>
    </w:pPr>
    <w:rPr>
      <w:rFonts w:ascii="Times New Roman" w:eastAsiaTheme="minorHAnsi" w:hAnsi="Times New Roman" w:cs="Times New Roman"/>
      <w:color w:val="000000"/>
      <w:sz w:val="24"/>
      <w:szCs w:val="24"/>
      <w:lang w:val="de-DE"/>
    </w:rPr>
  </w:style>
  <w:style w:type="paragraph" w:customStyle="1" w:styleId="1-21">
    <w:name w:val="中等深浅网格 1 - 强调文字颜色 21"/>
    <w:basedOn w:val="Normal"/>
    <w:uiPriority w:val="99"/>
    <w:rsid w:val="001E3E68"/>
    <w:pPr>
      <w:widowControl w:val="0"/>
      <w:spacing w:after="200" w:line="276" w:lineRule="auto"/>
      <w:ind w:left="720"/>
    </w:pPr>
    <w:rPr>
      <w:rFonts w:ascii="Calibri" w:eastAsia="SimSun" w:hAnsi="Calibri" w:cs="Calibri"/>
      <w:sz w:val="22"/>
      <w:szCs w:val="22"/>
      <w:lang w:val="en-US" w:eastAsia="en-US"/>
    </w:rPr>
  </w:style>
  <w:style w:type="character" w:styleId="UnresolvedMention">
    <w:name w:val="Unresolved Mention"/>
    <w:basedOn w:val="DefaultParagraphFont"/>
    <w:uiPriority w:val="99"/>
    <w:semiHidden/>
    <w:unhideWhenUsed/>
    <w:rsid w:val="00B476D5"/>
    <w:rPr>
      <w:color w:val="605E5C"/>
      <w:shd w:val="clear" w:color="auto" w:fill="E1DFDD"/>
    </w:rPr>
  </w:style>
  <w:style w:type="character" w:styleId="CommentReference">
    <w:name w:val="annotation reference"/>
    <w:basedOn w:val="DefaultParagraphFont"/>
    <w:uiPriority w:val="99"/>
    <w:semiHidden/>
    <w:unhideWhenUsed/>
    <w:rsid w:val="002A325B"/>
    <w:rPr>
      <w:sz w:val="16"/>
      <w:szCs w:val="16"/>
    </w:rPr>
  </w:style>
  <w:style w:type="paragraph" w:styleId="CommentText">
    <w:name w:val="annotation text"/>
    <w:basedOn w:val="Normal"/>
    <w:link w:val="CommentTextChar"/>
    <w:uiPriority w:val="99"/>
    <w:semiHidden/>
    <w:unhideWhenUsed/>
    <w:rsid w:val="002A325B"/>
    <w:rPr>
      <w:szCs w:val="20"/>
    </w:rPr>
  </w:style>
  <w:style w:type="character" w:customStyle="1" w:styleId="CommentTextChar">
    <w:name w:val="Comment Text Char"/>
    <w:basedOn w:val="DefaultParagraphFont"/>
    <w:link w:val="CommentText"/>
    <w:uiPriority w:val="99"/>
    <w:semiHidden/>
    <w:rsid w:val="002A325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A325B"/>
    <w:rPr>
      <w:b/>
      <w:bCs/>
    </w:rPr>
  </w:style>
  <w:style w:type="character" w:customStyle="1" w:styleId="CommentSubjectChar">
    <w:name w:val="Comment Subject Char"/>
    <w:basedOn w:val="CommentTextChar"/>
    <w:link w:val="CommentSubject"/>
    <w:uiPriority w:val="99"/>
    <w:semiHidden/>
    <w:rsid w:val="002A325B"/>
    <w:rPr>
      <w:rFonts w:ascii="Arial" w:eastAsia="Times New Roman" w:hAnsi="Arial" w:cs="Times New Roman"/>
      <w:b/>
      <w:bCs/>
      <w:sz w:val="20"/>
      <w:szCs w:val="20"/>
      <w:lang w:val="en-AU" w:eastAsia="en-AU"/>
    </w:rPr>
  </w:style>
  <w:style w:type="paragraph" w:styleId="NormalWeb">
    <w:name w:val="Normal (Web)"/>
    <w:basedOn w:val="Normal"/>
    <w:uiPriority w:val="99"/>
    <w:unhideWhenUsed/>
    <w:rsid w:val="00BA06F3"/>
    <w:pPr>
      <w:spacing w:before="100" w:beforeAutospacing="1" w:after="100" w:afterAutospacing="1"/>
    </w:pPr>
    <w:rPr>
      <w:rFonts w:ascii="Times New Roman" w:hAnsi="Times New Roman"/>
      <w:sz w:val="24"/>
      <w:lang w:val="en-US" w:eastAsia="zh-CN"/>
    </w:rPr>
  </w:style>
  <w:style w:type="character" w:styleId="Strong">
    <w:name w:val="Strong"/>
    <w:basedOn w:val="DefaultParagraphFont"/>
    <w:uiPriority w:val="22"/>
    <w:qFormat/>
    <w:rsid w:val="00BA06F3"/>
    <w:rPr>
      <w:b/>
      <w:bCs/>
    </w:rPr>
  </w:style>
  <w:style w:type="character" w:styleId="Emphasis">
    <w:name w:val="Emphasis"/>
    <w:basedOn w:val="DefaultParagraphFont"/>
    <w:uiPriority w:val="20"/>
    <w:qFormat/>
    <w:rsid w:val="00BA06F3"/>
    <w:rPr>
      <w:i/>
      <w:iCs/>
    </w:rPr>
  </w:style>
  <w:style w:type="character" w:customStyle="1" w:styleId="Heading2Char">
    <w:name w:val="Heading 2 Char"/>
    <w:basedOn w:val="DefaultParagraphFont"/>
    <w:link w:val="Heading2"/>
    <w:uiPriority w:val="9"/>
    <w:rsid w:val="00EA7A43"/>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semiHidden/>
    <w:rsid w:val="00D36A58"/>
    <w:rPr>
      <w:rFonts w:asciiTheme="majorHAnsi" w:eastAsiaTheme="majorEastAsia" w:hAnsiTheme="majorHAnsi" w:cstheme="majorBidi"/>
      <w:color w:val="243F60" w:themeColor="accent1" w:themeShade="7F"/>
      <w:sz w:val="24"/>
      <w:szCs w:val="24"/>
      <w:lang w:val="en-AU" w:eastAsia="en-AU"/>
    </w:rPr>
  </w:style>
  <w:style w:type="character" w:customStyle="1" w:styleId="Heading4Char">
    <w:name w:val="Heading 4 Char"/>
    <w:basedOn w:val="DefaultParagraphFont"/>
    <w:link w:val="Heading4"/>
    <w:uiPriority w:val="9"/>
    <w:semiHidden/>
    <w:rsid w:val="00D36A58"/>
    <w:rPr>
      <w:rFonts w:asciiTheme="majorHAnsi" w:eastAsiaTheme="majorEastAsia" w:hAnsiTheme="majorHAnsi" w:cstheme="majorBidi"/>
      <w:i/>
      <w:iCs/>
      <w:color w:val="365F91" w:themeColor="accent1" w:themeShade="BF"/>
      <w:sz w:val="20"/>
      <w:szCs w:val="24"/>
      <w:lang w:val="en-AU" w:eastAsia="en-AU"/>
    </w:rPr>
  </w:style>
  <w:style w:type="character" w:customStyle="1" w:styleId="ListParagraphChar">
    <w:name w:val="List Paragraph Char"/>
    <w:basedOn w:val="DefaultParagraphFont"/>
    <w:link w:val="ListParagraph"/>
    <w:uiPriority w:val="34"/>
    <w:locked/>
    <w:rsid w:val="00E036C6"/>
    <w:rPr>
      <w:rFonts w:ascii="Arial" w:eastAsia="Times New Roman" w:hAnsi="Arial" w:cs="Times New Roman"/>
      <w:sz w:val="20"/>
      <w:szCs w:val="24"/>
      <w:lang w:val="en-AU" w:eastAsia="en-AU"/>
    </w:rPr>
  </w:style>
  <w:style w:type="paragraph" w:styleId="Revision">
    <w:name w:val="Revision"/>
    <w:hidden/>
    <w:uiPriority w:val="99"/>
    <w:semiHidden/>
    <w:rsid w:val="00A6223A"/>
    <w:pPr>
      <w:spacing w:after="0" w:line="240" w:lineRule="auto"/>
    </w:pPr>
    <w:rPr>
      <w:rFonts w:ascii="Arial" w:eastAsia="Times New Roman" w:hAnsi="Arial" w:cs="Times New Roman"/>
      <w:sz w:val="20"/>
      <w:szCs w:val="24"/>
      <w:lang w:val="en-AU" w:eastAsia="en-AU"/>
    </w:rPr>
  </w:style>
  <w:style w:type="character" w:styleId="FollowedHyperlink">
    <w:name w:val="FollowedHyperlink"/>
    <w:basedOn w:val="DefaultParagraphFont"/>
    <w:uiPriority w:val="99"/>
    <w:semiHidden/>
    <w:unhideWhenUsed/>
    <w:rsid w:val="00F05CA6"/>
    <w:rPr>
      <w:color w:val="800080" w:themeColor="followedHyperlink"/>
      <w:u w:val="single"/>
    </w:rPr>
  </w:style>
  <w:style w:type="character" w:customStyle="1" w:styleId="apple-converted-space">
    <w:name w:val="apple-converted-space"/>
    <w:basedOn w:val="DefaultParagraphFont"/>
    <w:rsid w:val="003F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91">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80116920">
      <w:bodyDiv w:val="1"/>
      <w:marLeft w:val="0"/>
      <w:marRight w:val="0"/>
      <w:marTop w:val="0"/>
      <w:marBottom w:val="0"/>
      <w:divBdr>
        <w:top w:val="none" w:sz="0" w:space="0" w:color="auto"/>
        <w:left w:val="none" w:sz="0" w:space="0" w:color="auto"/>
        <w:bottom w:val="none" w:sz="0" w:space="0" w:color="auto"/>
        <w:right w:val="none" w:sz="0" w:space="0" w:color="auto"/>
      </w:divBdr>
    </w:div>
    <w:div w:id="362485040">
      <w:bodyDiv w:val="1"/>
      <w:marLeft w:val="0"/>
      <w:marRight w:val="0"/>
      <w:marTop w:val="0"/>
      <w:marBottom w:val="0"/>
      <w:divBdr>
        <w:top w:val="none" w:sz="0" w:space="0" w:color="auto"/>
        <w:left w:val="none" w:sz="0" w:space="0" w:color="auto"/>
        <w:bottom w:val="none" w:sz="0" w:space="0" w:color="auto"/>
        <w:right w:val="none" w:sz="0" w:space="0" w:color="auto"/>
      </w:divBdr>
    </w:div>
    <w:div w:id="754403780">
      <w:bodyDiv w:val="1"/>
      <w:marLeft w:val="0"/>
      <w:marRight w:val="0"/>
      <w:marTop w:val="0"/>
      <w:marBottom w:val="0"/>
      <w:divBdr>
        <w:top w:val="none" w:sz="0" w:space="0" w:color="auto"/>
        <w:left w:val="none" w:sz="0" w:space="0" w:color="auto"/>
        <w:bottom w:val="none" w:sz="0" w:space="0" w:color="auto"/>
        <w:right w:val="none" w:sz="0" w:space="0" w:color="auto"/>
      </w:divBdr>
    </w:div>
    <w:div w:id="820346684">
      <w:bodyDiv w:val="1"/>
      <w:marLeft w:val="0"/>
      <w:marRight w:val="0"/>
      <w:marTop w:val="0"/>
      <w:marBottom w:val="0"/>
      <w:divBdr>
        <w:top w:val="none" w:sz="0" w:space="0" w:color="auto"/>
        <w:left w:val="none" w:sz="0" w:space="0" w:color="auto"/>
        <w:bottom w:val="none" w:sz="0" w:space="0" w:color="auto"/>
        <w:right w:val="none" w:sz="0" w:space="0" w:color="auto"/>
      </w:divBdr>
    </w:div>
    <w:div w:id="948198632">
      <w:bodyDiv w:val="1"/>
      <w:marLeft w:val="0"/>
      <w:marRight w:val="0"/>
      <w:marTop w:val="0"/>
      <w:marBottom w:val="0"/>
      <w:divBdr>
        <w:top w:val="none" w:sz="0" w:space="0" w:color="auto"/>
        <w:left w:val="none" w:sz="0" w:space="0" w:color="auto"/>
        <w:bottom w:val="none" w:sz="0" w:space="0" w:color="auto"/>
        <w:right w:val="none" w:sz="0" w:space="0" w:color="auto"/>
      </w:divBdr>
    </w:div>
    <w:div w:id="1117019200">
      <w:bodyDiv w:val="1"/>
      <w:marLeft w:val="0"/>
      <w:marRight w:val="0"/>
      <w:marTop w:val="0"/>
      <w:marBottom w:val="0"/>
      <w:divBdr>
        <w:top w:val="none" w:sz="0" w:space="0" w:color="auto"/>
        <w:left w:val="none" w:sz="0" w:space="0" w:color="auto"/>
        <w:bottom w:val="none" w:sz="0" w:space="0" w:color="auto"/>
        <w:right w:val="none" w:sz="0" w:space="0" w:color="auto"/>
      </w:divBdr>
    </w:div>
    <w:div w:id="1133795586">
      <w:bodyDiv w:val="1"/>
      <w:marLeft w:val="0"/>
      <w:marRight w:val="0"/>
      <w:marTop w:val="0"/>
      <w:marBottom w:val="0"/>
      <w:divBdr>
        <w:top w:val="none" w:sz="0" w:space="0" w:color="auto"/>
        <w:left w:val="none" w:sz="0" w:space="0" w:color="auto"/>
        <w:bottom w:val="none" w:sz="0" w:space="0" w:color="auto"/>
        <w:right w:val="none" w:sz="0" w:space="0" w:color="auto"/>
      </w:divBdr>
      <w:divsChild>
        <w:div w:id="1547790660">
          <w:marLeft w:val="0"/>
          <w:marRight w:val="0"/>
          <w:marTop w:val="0"/>
          <w:marBottom w:val="0"/>
          <w:divBdr>
            <w:top w:val="none" w:sz="0" w:space="0" w:color="auto"/>
            <w:left w:val="none" w:sz="0" w:space="0" w:color="auto"/>
            <w:bottom w:val="none" w:sz="0" w:space="0" w:color="auto"/>
            <w:right w:val="none" w:sz="0" w:space="0" w:color="auto"/>
          </w:divBdr>
        </w:div>
        <w:div w:id="2108694679">
          <w:marLeft w:val="0"/>
          <w:marRight w:val="0"/>
          <w:marTop w:val="0"/>
          <w:marBottom w:val="0"/>
          <w:divBdr>
            <w:top w:val="none" w:sz="0" w:space="0" w:color="auto"/>
            <w:left w:val="none" w:sz="0" w:space="0" w:color="auto"/>
            <w:bottom w:val="none" w:sz="0" w:space="0" w:color="auto"/>
            <w:right w:val="none" w:sz="0" w:space="0" w:color="auto"/>
          </w:divBdr>
        </w:div>
      </w:divsChild>
    </w:div>
    <w:div w:id="1141651836">
      <w:bodyDiv w:val="1"/>
      <w:marLeft w:val="0"/>
      <w:marRight w:val="0"/>
      <w:marTop w:val="0"/>
      <w:marBottom w:val="0"/>
      <w:divBdr>
        <w:top w:val="none" w:sz="0" w:space="0" w:color="auto"/>
        <w:left w:val="none" w:sz="0" w:space="0" w:color="auto"/>
        <w:bottom w:val="none" w:sz="0" w:space="0" w:color="auto"/>
        <w:right w:val="none" w:sz="0" w:space="0" w:color="auto"/>
      </w:divBdr>
    </w:div>
    <w:div w:id="1219628234">
      <w:bodyDiv w:val="1"/>
      <w:marLeft w:val="0"/>
      <w:marRight w:val="0"/>
      <w:marTop w:val="0"/>
      <w:marBottom w:val="0"/>
      <w:divBdr>
        <w:top w:val="none" w:sz="0" w:space="0" w:color="auto"/>
        <w:left w:val="none" w:sz="0" w:space="0" w:color="auto"/>
        <w:bottom w:val="none" w:sz="0" w:space="0" w:color="auto"/>
        <w:right w:val="none" w:sz="0" w:space="0" w:color="auto"/>
      </w:divBdr>
    </w:div>
    <w:div w:id="1499613161">
      <w:bodyDiv w:val="1"/>
      <w:marLeft w:val="0"/>
      <w:marRight w:val="0"/>
      <w:marTop w:val="0"/>
      <w:marBottom w:val="0"/>
      <w:divBdr>
        <w:top w:val="none" w:sz="0" w:space="0" w:color="auto"/>
        <w:left w:val="none" w:sz="0" w:space="0" w:color="auto"/>
        <w:bottom w:val="none" w:sz="0" w:space="0" w:color="auto"/>
        <w:right w:val="none" w:sz="0" w:space="0" w:color="auto"/>
      </w:divBdr>
    </w:div>
    <w:div w:id="1549802042">
      <w:bodyDiv w:val="1"/>
      <w:marLeft w:val="0"/>
      <w:marRight w:val="0"/>
      <w:marTop w:val="0"/>
      <w:marBottom w:val="0"/>
      <w:divBdr>
        <w:top w:val="none" w:sz="0" w:space="0" w:color="auto"/>
        <w:left w:val="none" w:sz="0" w:space="0" w:color="auto"/>
        <w:bottom w:val="none" w:sz="0" w:space="0" w:color="auto"/>
        <w:right w:val="none" w:sz="0" w:space="0" w:color="auto"/>
      </w:divBdr>
    </w:div>
    <w:div w:id="1570531917">
      <w:bodyDiv w:val="1"/>
      <w:marLeft w:val="0"/>
      <w:marRight w:val="0"/>
      <w:marTop w:val="0"/>
      <w:marBottom w:val="0"/>
      <w:divBdr>
        <w:top w:val="none" w:sz="0" w:space="0" w:color="auto"/>
        <w:left w:val="none" w:sz="0" w:space="0" w:color="auto"/>
        <w:bottom w:val="none" w:sz="0" w:space="0" w:color="auto"/>
        <w:right w:val="none" w:sz="0" w:space="0" w:color="auto"/>
      </w:divBdr>
    </w:div>
    <w:div w:id="1984581228">
      <w:bodyDiv w:val="1"/>
      <w:marLeft w:val="0"/>
      <w:marRight w:val="0"/>
      <w:marTop w:val="0"/>
      <w:marBottom w:val="0"/>
      <w:divBdr>
        <w:top w:val="none" w:sz="0" w:space="0" w:color="auto"/>
        <w:left w:val="none" w:sz="0" w:space="0" w:color="auto"/>
        <w:bottom w:val="none" w:sz="0" w:space="0" w:color="auto"/>
        <w:right w:val="none" w:sz="0" w:space="0" w:color="auto"/>
      </w:divBdr>
    </w:div>
    <w:div w:id="1991518789">
      <w:bodyDiv w:val="1"/>
      <w:marLeft w:val="0"/>
      <w:marRight w:val="0"/>
      <w:marTop w:val="0"/>
      <w:marBottom w:val="0"/>
      <w:divBdr>
        <w:top w:val="none" w:sz="0" w:space="0" w:color="auto"/>
        <w:left w:val="none" w:sz="0" w:space="0" w:color="auto"/>
        <w:bottom w:val="none" w:sz="0" w:space="0" w:color="auto"/>
        <w:right w:val="none" w:sz="0" w:space="0" w:color="auto"/>
      </w:divBdr>
    </w:div>
    <w:div w:id="2009671176">
      <w:bodyDiv w:val="1"/>
      <w:marLeft w:val="0"/>
      <w:marRight w:val="0"/>
      <w:marTop w:val="0"/>
      <w:marBottom w:val="0"/>
      <w:divBdr>
        <w:top w:val="none" w:sz="0" w:space="0" w:color="auto"/>
        <w:left w:val="none" w:sz="0" w:space="0" w:color="auto"/>
        <w:bottom w:val="none" w:sz="0" w:space="0" w:color="auto"/>
        <w:right w:val="none" w:sz="0" w:space="0" w:color="auto"/>
      </w:divBdr>
    </w:div>
    <w:div w:id="2023706364">
      <w:bodyDiv w:val="1"/>
      <w:marLeft w:val="0"/>
      <w:marRight w:val="0"/>
      <w:marTop w:val="0"/>
      <w:marBottom w:val="0"/>
      <w:divBdr>
        <w:top w:val="none" w:sz="0" w:space="0" w:color="auto"/>
        <w:left w:val="none" w:sz="0" w:space="0" w:color="auto"/>
        <w:bottom w:val="none" w:sz="0" w:space="0" w:color="auto"/>
        <w:right w:val="none" w:sz="0" w:space="0" w:color="auto"/>
      </w:divBdr>
    </w:div>
    <w:div w:id="2048213397">
      <w:bodyDiv w:val="1"/>
      <w:marLeft w:val="0"/>
      <w:marRight w:val="0"/>
      <w:marTop w:val="0"/>
      <w:marBottom w:val="0"/>
      <w:divBdr>
        <w:top w:val="none" w:sz="0" w:space="0" w:color="auto"/>
        <w:left w:val="none" w:sz="0" w:space="0" w:color="auto"/>
        <w:bottom w:val="none" w:sz="0" w:space="0" w:color="auto"/>
        <w:right w:val="none" w:sz="0" w:space="0" w:color="auto"/>
      </w:divBdr>
    </w:div>
    <w:div w:id="20623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ervices.cornell.edu/policies/pi-eligibility" TargetMode="External"/><Relationship Id="rId13" Type="http://schemas.openxmlformats.org/officeDocument/2006/relationships/hyperlink" Target="https://researchservices.cornell.edu/compliance/human-resear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lobal.cornell.edu/sub/oper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nacenter@cornel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cornell.edu/sub/operations/international-engagement" TargetMode="External"/><Relationship Id="rId5" Type="http://schemas.openxmlformats.org/officeDocument/2006/relationships/webSettings" Target="webSettings.xml"/><Relationship Id="rId15" Type="http://schemas.openxmlformats.org/officeDocument/2006/relationships/hyperlink" Target="mailto:wuyanping@sjtu.edu.cn" TargetMode="External"/><Relationship Id="rId10" Type="http://schemas.openxmlformats.org/officeDocument/2006/relationships/hyperlink" Target="mailto:chinacenter@cornel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inacenter.cornell.edu/fall2022grants" TargetMode="External"/><Relationship Id="rId14" Type="http://schemas.openxmlformats.org/officeDocument/2006/relationships/hyperlink" Target="https://researchservices.cornell.edu/resources/animals-teaching-and-research-cornell-univers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BB89-9CF7-438D-AE46-EC09C91D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1942</Words>
  <Characters>11072</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Sydney</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Ying Hua</cp:lastModifiedBy>
  <cp:revision>4</cp:revision>
  <cp:lastPrinted>2016-03-22T23:22:00Z</cp:lastPrinted>
  <dcterms:created xsi:type="dcterms:W3CDTF">2022-10-14T06:32:00Z</dcterms:created>
  <dcterms:modified xsi:type="dcterms:W3CDTF">2022-10-14T06:54:00Z</dcterms:modified>
</cp:coreProperties>
</file>